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18E" w:rsidRPr="00197AB5" w:rsidRDefault="000A218E" w:rsidP="000A218E">
      <w:pPr>
        <w:spacing w:after="0"/>
        <w:ind w:firstLine="709"/>
        <w:jc w:val="center"/>
        <w:rPr>
          <w:rFonts w:ascii="Times New Roman" w:hAnsi="Times New Roman"/>
          <w:b/>
          <w:sz w:val="24"/>
          <w:szCs w:val="24"/>
        </w:rPr>
      </w:pPr>
      <w:bookmarkStart w:id="0" w:name="_GoBack"/>
      <w:bookmarkEnd w:id="0"/>
      <w:r w:rsidRPr="00197AB5">
        <w:rPr>
          <w:rFonts w:ascii="Times New Roman" w:hAnsi="Times New Roman"/>
          <w:b/>
          <w:sz w:val="24"/>
          <w:szCs w:val="24"/>
        </w:rPr>
        <w:t>EĞİTSEL DEĞERLENDİRME İSTEK FORMU                   EK-3</w:t>
      </w:r>
    </w:p>
    <w:p w:rsidR="000A218E" w:rsidRPr="00197AB5" w:rsidRDefault="000A218E" w:rsidP="000A218E">
      <w:pPr>
        <w:spacing w:after="0"/>
        <w:rPr>
          <w:rFonts w:ascii="Times New Roman" w:eastAsia="Calibri" w:hAnsi="Times New Roman"/>
          <w:b/>
          <w:sz w:val="24"/>
          <w:szCs w:val="24"/>
        </w:rPr>
      </w:pPr>
    </w:p>
    <w:p w:rsidR="000A218E" w:rsidRPr="00197AB5" w:rsidRDefault="000A218E" w:rsidP="000A218E">
      <w:pPr>
        <w:spacing w:after="0"/>
        <w:jc w:val="center"/>
        <w:rPr>
          <w:rFonts w:ascii="Times New Roman" w:eastAsia="Calibri" w:hAnsi="Times New Roman"/>
          <w:b/>
          <w:sz w:val="24"/>
          <w:szCs w:val="24"/>
        </w:rPr>
      </w:pPr>
      <w:r w:rsidRPr="00197AB5">
        <w:rPr>
          <w:rFonts w:ascii="Times New Roman" w:eastAsia="Calibri" w:hAnsi="Times New Roman"/>
          <w:b/>
          <w:sz w:val="24"/>
          <w:szCs w:val="24"/>
        </w:rPr>
        <w:t>T.C.</w:t>
      </w:r>
    </w:p>
    <w:p w:rsidR="000A218E" w:rsidRPr="00197AB5" w:rsidRDefault="000A218E" w:rsidP="000A218E">
      <w:pPr>
        <w:spacing w:after="0"/>
        <w:jc w:val="center"/>
        <w:rPr>
          <w:rFonts w:ascii="Times New Roman" w:eastAsia="Calibri" w:hAnsi="Times New Roman"/>
          <w:b/>
          <w:sz w:val="24"/>
          <w:szCs w:val="24"/>
        </w:rPr>
      </w:pPr>
      <w:r w:rsidRPr="00197AB5">
        <w:rPr>
          <w:rFonts w:ascii="Times New Roman" w:eastAsia="Calibri" w:hAnsi="Times New Roman"/>
          <w:b/>
          <w:sz w:val="24"/>
          <w:szCs w:val="24"/>
        </w:rPr>
        <w:t>MİLLİ EĞİTİM BAKANLIĞI</w:t>
      </w:r>
    </w:p>
    <w:p w:rsidR="000A218E" w:rsidRPr="00197AB5" w:rsidRDefault="000A218E" w:rsidP="000A218E">
      <w:pPr>
        <w:spacing w:after="0"/>
        <w:ind w:right="-180"/>
        <w:jc w:val="center"/>
        <w:rPr>
          <w:rFonts w:ascii="Times New Roman" w:eastAsia="Calibri" w:hAnsi="Times New Roman"/>
          <w:b/>
          <w:sz w:val="24"/>
          <w:szCs w:val="24"/>
        </w:rPr>
      </w:pPr>
      <w:proofErr w:type="gramStart"/>
      <w:r w:rsidRPr="00197AB5">
        <w:rPr>
          <w:rFonts w:ascii="Times New Roman" w:eastAsia="Calibri" w:hAnsi="Times New Roman"/>
          <w:b/>
          <w:sz w:val="24"/>
          <w:szCs w:val="24"/>
        </w:rPr>
        <w:t>……………………………………………</w:t>
      </w:r>
      <w:proofErr w:type="gramEnd"/>
      <w:r w:rsidRPr="00197AB5">
        <w:rPr>
          <w:rFonts w:ascii="Times New Roman" w:eastAsia="Calibri" w:hAnsi="Times New Roman"/>
          <w:b/>
          <w:sz w:val="24"/>
          <w:szCs w:val="24"/>
        </w:rPr>
        <w:t>Okulu Müdürlüğü</w:t>
      </w:r>
    </w:p>
    <w:p w:rsidR="000A218E" w:rsidRPr="00197AB5" w:rsidRDefault="000A218E" w:rsidP="000A218E">
      <w:pPr>
        <w:spacing w:after="0"/>
        <w:jc w:val="center"/>
        <w:rPr>
          <w:rFonts w:ascii="Times New Roman" w:eastAsia="Calibri" w:hAnsi="Times New Roman"/>
          <w:b/>
          <w:sz w:val="24"/>
          <w:szCs w:val="24"/>
        </w:rPr>
      </w:pPr>
      <w:r w:rsidRPr="00197AB5">
        <w:rPr>
          <w:rFonts w:ascii="Times New Roman" w:eastAsia="Calibri" w:hAnsi="Times New Roman"/>
          <w:b/>
          <w:sz w:val="24"/>
          <w:szCs w:val="24"/>
        </w:rPr>
        <w:t xml:space="preserve">Eğitsel Değerlendirme İstek Formu </w:t>
      </w:r>
    </w:p>
    <w:p w:rsidR="000A218E" w:rsidRPr="00197AB5" w:rsidRDefault="000A218E" w:rsidP="000A218E">
      <w:pPr>
        <w:rPr>
          <w:rFonts w:ascii="Times New Roman" w:eastAsia="Calibri" w:hAnsi="Times New Roman"/>
          <w:b/>
          <w:sz w:val="24"/>
          <w:szCs w:val="24"/>
        </w:rPr>
      </w:pPr>
    </w:p>
    <w:p w:rsidR="000A218E" w:rsidRPr="00197AB5" w:rsidRDefault="000A218E" w:rsidP="000A218E">
      <w:pPr>
        <w:spacing w:after="0"/>
        <w:rPr>
          <w:rFonts w:ascii="Times New Roman" w:eastAsia="Calibri" w:hAnsi="Times New Roman"/>
          <w:b/>
          <w:sz w:val="24"/>
          <w:szCs w:val="24"/>
        </w:rPr>
      </w:pPr>
      <w:r w:rsidRPr="00197AB5">
        <w:rPr>
          <w:rFonts w:ascii="Times New Roman" w:eastAsia="Calibri" w:hAnsi="Times New Roman"/>
          <w:b/>
          <w:sz w:val="24"/>
          <w:szCs w:val="24"/>
        </w:rPr>
        <w:t>Sayı   :</w:t>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t xml:space="preserve"> …/…/</w:t>
      </w:r>
      <w:r w:rsidRPr="00197AB5">
        <w:rPr>
          <w:rFonts w:ascii="Times New Roman" w:eastAsia="Calibri" w:hAnsi="Times New Roman"/>
          <w:sz w:val="24"/>
          <w:szCs w:val="24"/>
        </w:rPr>
        <w:t>20</w:t>
      </w:r>
      <w:r w:rsidRPr="00197AB5">
        <w:rPr>
          <w:rFonts w:ascii="Times New Roman" w:eastAsia="Calibri" w:hAnsi="Times New Roman"/>
          <w:b/>
          <w:sz w:val="24"/>
          <w:szCs w:val="24"/>
        </w:rPr>
        <w:t xml:space="preserve">…                                                                                            </w:t>
      </w:r>
    </w:p>
    <w:p w:rsidR="000A218E" w:rsidRPr="00197AB5" w:rsidRDefault="000A218E" w:rsidP="000A218E">
      <w:pPr>
        <w:spacing w:after="0"/>
        <w:rPr>
          <w:rFonts w:ascii="Times New Roman" w:eastAsia="Calibri" w:hAnsi="Times New Roman"/>
          <w:b/>
          <w:sz w:val="24"/>
          <w:szCs w:val="24"/>
        </w:rPr>
      </w:pPr>
      <w:r w:rsidRPr="00197AB5">
        <w:rPr>
          <w:rFonts w:ascii="Times New Roman" w:eastAsia="Calibri" w:hAnsi="Times New Roman"/>
          <w:b/>
          <w:sz w:val="24"/>
          <w:szCs w:val="24"/>
        </w:rPr>
        <w:t xml:space="preserve">Konu: </w:t>
      </w:r>
      <w:r w:rsidRPr="00197AB5">
        <w:rPr>
          <w:rFonts w:ascii="Times New Roman" w:eastAsia="Calibri" w:hAnsi="Times New Roman"/>
          <w:sz w:val="24"/>
          <w:szCs w:val="24"/>
        </w:rPr>
        <w:t>Eğitsel Değerlendirme İsteği</w:t>
      </w:r>
    </w:p>
    <w:p w:rsidR="000A218E" w:rsidRPr="00197AB5" w:rsidRDefault="000A218E" w:rsidP="000A218E">
      <w:pPr>
        <w:rPr>
          <w:rFonts w:ascii="Times New Roman" w:eastAsia="Calibri" w:hAnsi="Times New Roman"/>
          <w:b/>
          <w:sz w:val="24"/>
          <w:szCs w:val="24"/>
        </w:rPr>
      </w:pPr>
    </w:p>
    <w:p w:rsidR="000A218E" w:rsidRPr="00197AB5" w:rsidRDefault="000A218E" w:rsidP="000A218E">
      <w:pPr>
        <w:jc w:val="center"/>
        <w:rPr>
          <w:rFonts w:ascii="Times New Roman" w:eastAsia="Calibri" w:hAnsi="Times New Roman"/>
          <w:b/>
          <w:sz w:val="24"/>
          <w:szCs w:val="24"/>
        </w:rPr>
      </w:pPr>
      <w:proofErr w:type="gramStart"/>
      <w:r w:rsidRPr="00197AB5">
        <w:rPr>
          <w:rFonts w:ascii="Times New Roman" w:eastAsia="Calibri" w:hAnsi="Times New Roman"/>
          <w:b/>
          <w:sz w:val="24"/>
          <w:szCs w:val="24"/>
        </w:rPr>
        <w:t>………..………</w:t>
      </w:r>
      <w:proofErr w:type="gramEnd"/>
      <w:r w:rsidRPr="00197AB5">
        <w:rPr>
          <w:rFonts w:ascii="Times New Roman" w:eastAsia="Calibri" w:hAnsi="Times New Roman"/>
          <w:b/>
          <w:sz w:val="24"/>
          <w:szCs w:val="24"/>
        </w:rPr>
        <w:t xml:space="preserve">   REHBERLİK VE ARAŞTIRMA MERKEZİ MÜDÜRLÜĞÜNE</w:t>
      </w:r>
    </w:p>
    <w:p w:rsidR="000A218E" w:rsidRPr="00197AB5" w:rsidRDefault="000A218E" w:rsidP="000A218E">
      <w:pPr>
        <w:rPr>
          <w:rFonts w:ascii="Times New Roman" w:eastAsia="Calibri" w:hAnsi="Times New Roman"/>
          <w:sz w:val="24"/>
          <w:szCs w:val="24"/>
        </w:rPr>
      </w:pPr>
    </w:p>
    <w:p w:rsidR="000A218E" w:rsidRPr="00197AB5" w:rsidRDefault="000A218E" w:rsidP="000A218E">
      <w:pPr>
        <w:spacing w:after="0"/>
        <w:ind w:firstLine="708"/>
        <w:jc w:val="both"/>
        <w:rPr>
          <w:rFonts w:ascii="Times New Roman" w:eastAsia="Calibri" w:hAnsi="Times New Roman"/>
          <w:sz w:val="24"/>
          <w:szCs w:val="24"/>
        </w:rPr>
      </w:pPr>
      <w:r w:rsidRPr="00197AB5">
        <w:rPr>
          <w:rFonts w:ascii="Times New Roman" w:eastAsia="Calibri" w:hAnsi="Times New Roman"/>
          <w:sz w:val="24"/>
          <w:szCs w:val="24"/>
        </w:rPr>
        <w:t>Adı, soyadı ve T.C. Kimlik numarası aşağıda belirtilen öğrencimizin, gelişim özellikleri ile eğitim yeterlilikleri açısından akranlarından beklenilen düzeyden anlamlı farklılıklar gösterdiği gözlenmiştir. Bu nedenle, öğrencimizin eğitsel değerlendirme ve tanılamasının yapılarak gerekli eğitim tedbirinin alınmasına ihtiyaç duyulmaktadır.</w:t>
      </w:r>
    </w:p>
    <w:p w:rsidR="000A218E" w:rsidRPr="00197AB5" w:rsidRDefault="000A218E" w:rsidP="000A218E">
      <w:pPr>
        <w:spacing w:after="0"/>
        <w:ind w:firstLine="708"/>
        <w:jc w:val="both"/>
        <w:rPr>
          <w:rFonts w:ascii="Times New Roman" w:eastAsia="Calibri" w:hAnsi="Times New Roman"/>
          <w:sz w:val="24"/>
          <w:szCs w:val="24"/>
        </w:rPr>
      </w:pPr>
      <w:r w:rsidRPr="00197AB5">
        <w:rPr>
          <w:rFonts w:ascii="Times New Roman" w:eastAsia="Calibri" w:hAnsi="Times New Roman"/>
          <w:sz w:val="24"/>
          <w:szCs w:val="24"/>
        </w:rPr>
        <w:t>Öğrencimizle ilgili iş ve işlemlerin yapılarak sonucun tarafımıza bildirilmesini arz ederim.</w:t>
      </w:r>
    </w:p>
    <w:p w:rsidR="000A218E" w:rsidRPr="00197AB5" w:rsidRDefault="000A218E" w:rsidP="000A218E">
      <w:pPr>
        <w:rPr>
          <w:rFonts w:ascii="Times New Roman" w:eastAsia="Calibri" w:hAnsi="Times New Roman"/>
          <w:sz w:val="24"/>
          <w:szCs w:val="24"/>
        </w:rPr>
      </w:pPr>
    </w:p>
    <w:p w:rsidR="000A218E" w:rsidRPr="00197AB5" w:rsidRDefault="000A218E" w:rsidP="000A218E">
      <w:pPr>
        <w:rPr>
          <w:rFonts w:ascii="Times New Roman" w:eastAsia="Calibri" w:hAnsi="Times New Roman"/>
          <w:sz w:val="24"/>
          <w:szCs w:val="24"/>
        </w:rPr>
      </w:pPr>
    </w:p>
    <w:p w:rsidR="000A218E" w:rsidRPr="00197AB5" w:rsidRDefault="000A218E" w:rsidP="000A218E">
      <w:pPr>
        <w:jc w:val="right"/>
        <w:rPr>
          <w:rFonts w:ascii="Times New Roman" w:eastAsia="Calibri" w:hAnsi="Times New Roman"/>
          <w:sz w:val="24"/>
          <w:szCs w:val="24"/>
        </w:rPr>
      </w:pPr>
      <w:proofErr w:type="gramStart"/>
      <w:r w:rsidRPr="00197AB5">
        <w:rPr>
          <w:rFonts w:ascii="Times New Roman" w:eastAsia="Calibri" w:hAnsi="Times New Roman"/>
          <w:sz w:val="24"/>
          <w:szCs w:val="24"/>
        </w:rPr>
        <w:t>……………………</w:t>
      </w:r>
      <w:proofErr w:type="gramEnd"/>
    </w:p>
    <w:p w:rsidR="000A218E" w:rsidRPr="00197AB5" w:rsidRDefault="000A218E" w:rsidP="000A218E">
      <w:pPr>
        <w:ind w:left="7090"/>
        <w:jc w:val="center"/>
        <w:rPr>
          <w:rFonts w:ascii="Times New Roman" w:eastAsia="Calibri" w:hAnsi="Times New Roman"/>
          <w:b/>
          <w:sz w:val="24"/>
          <w:szCs w:val="24"/>
        </w:rPr>
      </w:pPr>
      <w:r w:rsidRPr="00197AB5">
        <w:rPr>
          <w:rFonts w:ascii="Times New Roman" w:eastAsia="Calibri" w:hAnsi="Times New Roman"/>
          <w:b/>
          <w:sz w:val="24"/>
          <w:szCs w:val="24"/>
        </w:rPr>
        <w:t>Okul Müdürü</w:t>
      </w:r>
    </w:p>
    <w:p w:rsidR="000A218E" w:rsidRPr="00197AB5" w:rsidRDefault="000A218E" w:rsidP="000A218E">
      <w:pPr>
        <w:rPr>
          <w:rFonts w:ascii="Times New Roman" w:hAnsi="Times New Roman"/>
          <w:b/>
          <w:sz w:val="24"/>
          <w:szCs w:val="24"/>
        </w:rPr>
      </w:pPr>
    </w:p>
    <w:p w:rsidR="000A218E" w:rsidRPr="00197AB5" w:rsidRDefault="000A218E" w:rsidP="000A218E">
      <w:pPr>
        <w:rPr>
          <w:rFonts w:ascii="Times New Roman" w:hAnsi="Times New Roman"/>
          <w:b/>
          <w:sz w:val="24"/>
          <w:szCs w:val="24"/>
        </w:rPr>
      </w:pPr>
    </w:p>
    <w:p w:rsidR="000A218E" w:rsidRPr="00197AB5" w:rsidRDefault="000A218E" w:rsidP="000A218E">
      <w:pPr>
        <w:rPr>
          <w:rFonts w:ascii="Times New Roman" w:hAnsi="Times New Roman"/>
          <w:b/>
          <w:sz w:val="24"/>
          <w:szCs w:val="24"/>
        </w:rPr>
      </w:pPr>
    </w:p>
    <w:p w:rsidR="000A218E" w:rsidRPr="00197AB5" w:rsidRDefault="000A218E" w:rsidP="000A218E">
      <w:pPr>
        <w:rPr>
          <w:rFonts w:ascii="Times New Roman" w:hAnsi="Times New Roman"/>
          <w:b/>
          <w:sz w:val="24"/>
          <w:szCs w:val="24"/>
        </w:rPr>
      </w:pPr>
    </w:p>
    <w:p w:rsidR="000A218E" w:rsidRPr="00197AB5" w:rsidRDefault="000A218E" w:rsidP="000A218E">
      <w:pPr>
        <w:rPr>
          <w:rFonts w:ascii="Times New Roman" w:hAnsi="Times New Roman"/>
          <w:b/>
          <w:sz w:val="24"/>
          <w:szCs w:val="24"/>
        </w:rPr>
      </w:pPr>
    </w:p>
    <w:p w:rsidR="000A218E" w:rsidRPr="00197AB5" w:rsidRDefault="000A218E" w:rsidP="000A218E">
      <w:pPr>
        <w:rPr>
          <w:rFonts w:ascii="Times New Roman" w:hAnsi="Times New Roman"/>
          <w:b/>
          <w:sz w:val="24"/>
          <w:szCs w:val="24"/>
        </w:rPr>
      </w:pPr>
    </w:p>
    <w:p w:rsidR="000A218E" w:rsidRPr="00197AB5" w:rsidRDefault="000A218E" w:rsidP="000A218E">
      <w:pPr>
        <w:rPr>
          <w:rFonts w:ascii="Times New Roman" w:hAnsi="Times New Roman"/>
          <w:b/>
          <w:sz w:val="24"/>
          <w:szCs w:val="24"/>
        </w:rPr>
      </w:pPr>
    </w:p>
    <w:p w:rsidR="000A218E" w:rsidRPr="00197AB5" w:rsidRDefault="000A218E" w:rsidP="000A218E">
      <w:pPr>
        <w:rPr>
          <w:rFonts w:ascii="Times New Roman" w:hAnsi="Times New Roman"/>
          <w:b/>
          <w:sz w:val="24"/>
          <w:szCs w:val="24"/>
        </w:rPr>
      </w:pPr>
    </w:p>
    <w:p w:rsidR="000A218E" w:rsidRPr="00197AB5" w:rsidRDefault="000A218E" w:rsidP="000A218E">
      <w:pPr>
        <w:rPr>
          <w:rFonts w:ascii="Times New Roman" w:hAnsi="Times New Roman"/>
          <w:b/>
          <w:sz w:val="24"/>
          <w:szCs w:val="24"/>
        </w:rPr>
      </w:pPr>
    </w:p>
    <w:p w:rsidR="000A218E" w:rsidRDefault="000A218E" w:rsidP="000A218E">
      <w:pPr>
        <w:rPr>
          <w:rFonts w:ascii="Times New Roman" w:eastAsia="Calibri" w:hAnsi="Times New Roman"/>
          <w:b/>
          <w:sz w:val="24"/>
          <w:szCs w:val="24"/>
        </w:rPr>
      </w:pPr>
    </w:p>
    <w:p w:rsidR="00022261" w:rsidRPr="00197AB5" w:rsidRDefault="00022261" w:rsidP="000A218E">
      <w:pPr>
        <w:rPr>
          <w:rFonts w:ascii="Times New Roman" w:eastAsia="Calibri" w:hAnsi="Times New Roman"/>
          <w:b/>
          <w:sz w:val="24"/>
          <w:szCs w:val="24"/>
        </w:rPr>
      </w:pPr>
    </w:p>
    <w:p w:rsidR="000A218E" w:rsidRPr="00197AB5" w:rsidRDefault="000A218E" w:rsidP="000A218E">
      <w:pPr>
        <w:rPr>
          <w:rFonts w:ascii="Times New Roman" w:eastAsia="Calibri" w:hAnsi="Times New Roman"/>
          <w:b/>
          <w:sz w:val="24"/>
          <w:szCs w:val="24"/>
        </w:rPr>
      </w:pPr>
    </w:p>
    <w:p w:rsidR="000A218E" w:rsidRDefault="000A218E" w:rsidP="000A218E">
      <w:pPr>
        <w:kinsoku w:val="0"/>
        <w:overflowPunct w:val="0"/>
        <w:spacing w:line="200" w:lineRule="exact"/>
        <w:rPr>
          <w:sz w:val="20"/>
          <w:szCs w:val="20"/>
        </w:rPr>
      </w:pPr>
      <w:r>
        <w:rPr>
          <w:sz w:val="20"/>
          <w:szCs w:val="20"/>
        </w:rPr>
        <w:lastRenderedPageBreak/>
        <w:t xml:space="preserve">                                                                                                                                                                            Tarih : … /…/</w:t>
      </w:r>
      <w:proofErr w:type="gramStart"/>
      <w:r>
        <w:rPr>
          <w:sz w:val="20"/>
          <w:szCs w:val="20"/>
        </w:rPr>
        <w:t>…..</w:t>
      </w:r>
      <w:proofErr w:type="gramEnd"/>
    </w:p>
    <w:p w:rsidR="000A218E" w:rsidRDefault="000A218E" w:rsidP="000A218E">
      <w:pPr>
        <w:pStyle w:val="AralkYok"/>
        <w:jc w:val="center"/>
        <w:rPr>
          <w:b/>
          <w:w w:val="55"/>
          <w:sz w:val="42"/>
          <w:szCs w:val="42"/>
        </w:rPr>
      </w:pPr>
    </w:p>
    <w:p w:rsidR="000A218E" w:rsidRDefault="000A218E" w:rsidP="000A218E">
      <w:pPr>
        <w:pStyle w:val="AralkYok"/>
        <w:jc w:val="center"/>
        <w:rPr>
          <w:b/>
          <w:sz w:val="42"/>
          <w:szCs w:val="42"/>
        </w:rPr>
      </w:pPr>
      <w:r>
        <w:rPr>
          <w:b/>
          <w:w w:val="55"/>
          <w:sz w:val="42"/>
          <w:szCs w:val="42"/>
        </w:rPr>
        <w:t>EĞİTSEL DEĞERLENDİRME İSTEK FORMU</w:t>
      </w:r>
    </w:p>
    <w:p w:rsidR="000A218E" w:rsidRDefault="000A218E" w:rsidP="000A218E">
      <w:pPr>
        <w:kinsoku w:val="0"/>
        <w:overflowPunct w:val="0"/>
        <w:spacing w:before="1" w:line="100" w:lineRule="exact"/>
        <w:rPr>
          <w:sz w:val="10"/>
          <w:szCs w:val="10"/>
        </w:rPr>
      </w:pPr>
    </w:p>
    <w:p w:rsidR="000A218E" w:rsidRDefault="000A218E" w:rsidP="000A218E">
      <w:pPr>
        <w:kinsoku w:val="0"/>
        <w:overflowPunct w:val="0"/>
        <w:spacing w:line="200" w:lineRule="exact"/>
        <w:rPr>
          <w:sz w:val="20"/>
          <w:szCs w:val="20"/>
        </w:rPr>
      </w:pPr>
    </w:p>
    <w:tbl>
      <w:tblPr>
        <w:tblpPr w:leftFromText="141" w:rightFromText="141" w:bottomFromText="200" w:vertAnchor="text" w:horzAnchor="margin" w:tblpXSpec="center" w:tblpY="-54"/>
        <w:tblW w:w="10200" w:type="dxa"/>
        <w:tblBorders>
          <w:top w:val="single" w:sz="8" w:space="0" w:color="434343"/>
          <w:left w:val="single" w:sz="8" w:space="0" w:color="434343"/>
          <w:bottom w:val="single" w:sz="4" w:space="0" w:color="434343"/>
          <w:right w:val="single" w:sz="8" w:space="0" w:color="434343"/>
          <w:insideH w:val="single" w:sz="4" w:space="0" w:color="434343"/>
          <w:insideV w:val="single" w:sz="4" w:space="0" w:color="434343"/>
        </w:tblBorders>
        <w:shd w:val="clear" w:color="auto" w:fill="FFFFFF"/>
        <w:tblLayout w:type="fixed"/>
        <w:tblCellMar>
          <w:left w:w="0" w:type="dxa"/>
          <w:right w:w="0" w:type="dxa"/>
        </w:tblCellMar>
        <w:tblLook w:val="04A0"/>
      </w:tblPr>
      <w:tblGrid>
        <w:gridCol w:w="1909"/>
        <w:gridCol w:w="3134"/>
        <w:gridCol w:w="2123"/>
        <w:gridCol w:w="3034"/>
      </w:tblGrid>
      <w:tr w:rsidR="000A218E" w:rsidTr="00C22DD2">
        <w:trPr>
          <w:trHeight w:val="372"/>
        </w:trPr>
        <w:tc>
          <w:tcPr>
            <w:tcW w:w="10205" w:type="dxa"/>
            <w:gridSpan w:val="4"/>
            <w:tcBorders>
              <w:top w:val="single" w:sz="8" w:space="0" w:color="434343"/>
              <w:left w:val="single" w:sz="8"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0" w:line="276" w:lineRule="auto"/>
              <w:ind w:left="70"/>
              <w:rPr>
                <w:lang w:eastAsia="en-US"/>
              </w:rPr>
            </w:pPr>
            <w:r>
              <w:rPr>
                <w:rFonts w:ascii="Arial" w:hAnsi="Arial" w:cs="Arial"/>
                <w:b/>
                <w:bCs/>
                <w:spacing w:val="2"/>
                <w:w w:val="95"/>
                <w:sz w:val="20"/>
                <w:szCs w:val="20"/>
                <w:lang w:eastAsia="en-US"/>
              </w:rPr>
              <w:t>A</w:t>
            </w:r>
            <w:r>
              <w:rPr>
                <w:rFonts w:ascii="Arial" w:hAnsi="Arial" w:cs="Arial"/>
                <w:b/>
                <w:bCs/>
                <w:w w:val="95"/>
                <w:sz w:val="20"/>
                <w:szCs w:val="20"/>
                <w:lang w:eastAsia="en-US"/>
              </w:rPr>
              <w:t>)GENELBİLGİLER</w:t>
            </w:r>
          </w:p>
        </w:tc>
      </w:tr>
      <w:tr w:rsidR="000A218E" w:rsidTr="00C22DD2">
        <w:trPr>
          <w:trHeight w:val="372"/>
        </w:trPr>
        <w:tc>
          <w:tcPr>
            <w:tcW w:w="10205" w:type="dxa"/>
            <w:gridSpan w:val="4"/>
            <w:tcBorders>
              <w:top w:val="single" w:sz="4" w:space="0" w:color="434343"/>
              <w:left w:val="single" w:sz="8"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0"/>
              <w:rPr>
                <w:lang w:eastAsia="en-US"/>
              </w:rPr>
            </w:pPr>
            <w:r>
              <w:rPr>
                <w:rFonts w:ascii="Arial" w:hAnsi="Arial" w:cs="Arial"/>
                <w:b/>
                <w:bCs/>
                <w:sz w:val="20"/>
                <w:szCs w:val="20"/>
                <w:lang w:eastAsia="en-US"/>
              </w:rPr>
              <w:t>Öğrencinin</w:t>
            </w:r>
          </w:p>
        </w:tc>
      </w:tr>
      <w:tr w:rsidR="000A218E" w:rsidTr="00C22DD2">
        <w:trPr>
          <w:trHeight w:hRule="exact" w:val="372"/>
        </w:trPr>
        <w:tc>
          <w:tcPr>
            <w:tcW w:w="1910" w:type="dxa"/>
            <w:tcBorders>
              <w:top w:val="single" w:sz="4" w:space="0" w:color="434343"/>
              <w:left w:val="single" w:sz="8"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0"/>
              <w:rPr>
                <w:lang w:eastAsia="en-US"/>
              </w:rPr>
            </w:pPr>
            <w:r>
              <w:rPr>
                <w:rFonts w:ascii="Arial" w:hAnsi="Arial" w:cs="Arial"/>
                <w:spacing w:val="-4"/>
                <w:sz w:val="20"/>
                <w:szCs w:val="20"/>
                <w:lang w:eastAsia="en-US"/>
              </w:rPr>
              <w:t>A</w:t>
            </w:r>
            <w:r>
              <w:rPr>
                <w:rFonts w:ascii="Arial" w:hAnsi="Arial" w:cs="Arial"/>
                <w:sz w:val="20"/>
                <w:szCs w:val="20"/>
                <w:lang w:eastAsia="en-US"/>
              </w:rPr>
              <w:t>dı S</w:t>
            </w:r>
            <w:r>
              <w:rPr>
                <w:rFonts w:ascii="Arial" w:hAnsi="Arial" w:cs="Arial"/>
                <w:spacing w:val="-5"/>
                <w:sz w:val="20"/>
                <w:szCs w:val="20"/>
                <w:lang w:eastAsia="en-US"/>
              </w:rPr>
              <w:t>o</w:t>
            </w:r>
            <w:r>
              <w:rPr>
                <w:rFonts w:ascii="Arial" w:hAnsi="Arial" w:cs="Arial"/>
                <w:spacing w:val="-3"/>
                <w:sz w:val="20"/>
                <w:szCs w:val="20"/>
                <w:lang w:eastAsia="en-US"/>
              </w:rPr>
              <w:t>y</w:t>
            </w:r>
            <w:r>
              <w:rPr>
                <w:rFonts w:ascii="Arial" w:hAnsi="Arial" w:cs="Arial"/>
                <w:sz w:val="20"/>
                <w:szCs w:val="20"/>
                <w:lang w:eastAsia="en-US"/>
              </w:rPr>
              <w:t>adı</w:t>
            </w:r>
          </w:p>
        </w:tc>
        <w:tc>
          <w:tcPr>
            <w:tcW w:w="3136"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lang w:eastAsia="en-US"/>
              </w:rPr>
            </w:pPr>
          </w:p>
        </w:tc>
        <w:tc>
          <w:tcPr>
            <w:tcW w:w="212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99" w:line="276" w:lineRule="auto"/>
              <w:ind w:left="75"/>
              <w:rPr>
                <w:lang w:eastAsia="en-US"/>
              </w:rPr>
            </w:pPr>
            <w:r>
              <w:rPr>
                <w:rFonts w:ascii="Arial" w:hAnsi="Arial" w:cs="Arial"/>
                <w:spacing w:val="-14"/>
                <w:sz w:val="20"/>
                <w:szCs w:val="20"/>
                <w:lang w:eastAsia="en-US"/>
              </w:rPr>
              <w:t>T</w:t>
            </w:r>
            <w:r>
              <w:rPr>
                <w:rFonts w:ascii="Arial" w:hAnsi="Arial" w:cs="Arial"/>
                <w:sz w:val="20"/>
                <w:szCs w:val="20"/>
                <w:lang w:eastAsia="en-US"/>
              </w:rPr>
              <w:t>.C. K.N.</w:t>
            </w:r>
          </w:p>
        </w:tc>
        <w:tc>
          <w:tcPr>
            <w:tcW w:w="3035" w:type="dxa"/>
            <w:tcBorders>
              <w:top w:val="single" w:sz="4" w:space="0" w:color="434343"/>
              <w:left w:val="single" w:sz="4" w:space="0" w:color="434343"/>
              <w:bottom w:val="single" w:sz="4" w:space="0" w:color="434343"/>
              <w:right w:val="single" w:sz="8" w:space="0" w:color="434343"/>
            </w:tcBorders>
            <w:shd w:val="clear" w:color="auto" w:fill="FFFFFF"/>
          </w:tcPr>
          <w:p w:rsidR="000A218E" w:rsidRDefault="000A218E" w:rsidP="00C22DD2">
            <w:pPr>
              <w:rPr>
                <w:lang w:eastAsia="en-US"/>
              </w:rPr>
            </w:pPr>
          </w:p>
        </w:tc>
      </w:tr>
      <w:tr w:rsidR="000A218E" w:rsidTr="00C22DD2">
        <w:trPr>
          <w:trHeight w:hRule="exact" w:val="372"/>
        </w:trPr>
        <w:tc>
          <w:tcPr>
            <w:tcW w:w="1910" w:type="dxa"/>
            <w:tcBorders>
              <w:top w:val="single" w:sz="4" w:space="0" w:color="434343"/>
              <w:left w:val="single" w:sz="8"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0"/>
              <w:rPr>
                <w:lang w:eastAsia="en-US"/>
              </w:rPr>
            </w:pPr>
            <w:r>
              <w:rPr>
                <w:rFonts w:ascii="Arial" w:hAnsi="Arial" w:cs="Arial"/>
                <w:w w:val="105"/>
                <w:sz w:val="20"/>
                <w:szCs w:val="20"/>
                <w:lang w:eastAsia="en-US"/>
              </w:rPr>
              <w:t>Doğum</w:t>
            </w:r>
            <w:r w:rsidR="00F2163A">
              <w:rPr>
                <w:rFonts w:ascii="Arial" w:hAnsi="Arial" w:cs="Arial"/>
                <w:w w:val="105"/>
                <w:sz w:val="20"/>
                <w:szCs w:val="20"/>
                <w:lang w:eastAsia="en-US"/>
              </w:rPr>
              <w:t xml:space="preserve"> </w:t>
            </w:r>
            <w:r>
              <w:rPr>
                <w:rFonts w:ascii="Arial" w:hAnsi="Arial" w:cs="Arial"/>
                <w:spacing w:val="-21"/>
                <w:w w:val="105"/>
                <w:sz w:val="20"/>
                <w:szCs w:val="20"/>
                <w:lang w:eastAsia="en-US"/>
              </w:rPr>
              <w:t>T</w:t>
            </w:r>
            <w:r>
              <w:rPr>
                <w:rFonts w:ascii="Arial" w:hAnsi="Arial" w:cs="Arial"/>
                <w:w w:val="105"/>
                <w:sz w:val="20"/>
                <w:szCs w:val="20"/>
                <w:lang w:eastAsia="en-US"/>
              </w:rPr>
              <w:t>arihi/Yeri</w:t>
            </w:r>
          </w:p>
        </w:tc>
        <w:tc>
          <w:tcPr>
            <w:tcW w:w="3136"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lang w:eastAsia="en-US"/>
              </w:rPr>
            </w:pPr>
          </w:p>
        </w:tc>
        <w:tc>
          <w:tcPr>
            <w:tcW w:w="212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w w:val="105"/>
                <w:sz w:val="20"/>
                <w:szCs w:val="20"/>
                <w:lang w:eastAsia="en-US"/>
              </w:rPr>
              <w:t>Okulu</w:t>
            </w:r>
          </w:p>
        </w:tc>
        <w:tc>
          <w:tcPr>
            <w:tcW w:w="3035" w:type="dxa"/>
            <w:tcBorders>
              <w:top w:val="single" w:sz="4" w:space="0" w:color="434343"/>
              <w:left w:val="single" w:sz="4" w:space="0" w:color="434343"/>
              <w:bottom w:val="single" w:sz="4" w:space="0" w:color="434343"/>
              <w:right w:val="single" w:sz="8" w:space="0" w:color="434343"/>
            </w:tcBorders>
            <w:shd w:val="clear" w:color="auto" w:fill="FFFFFF"/>
          </w:tcPr>
          <w:p w:rsidR="000A218E" w:rsidRDefault="000A218E" w:rsidP="00C22DD2">
            <w:pPr>
              <w:rPr>
                <w:lang w:eastAsia="en-US"/>
              </w:rPr>
            </w:pPr>
          </w:p>
        </w:tc>
      </w:tr>
      <w:tr w:rsidR="000A218E" w:rsidTr="00C22DD2">
        <w:trPr>
          <w:trHeight w:hRule="exact" w:val="372"/>
        </w:trPr>
        <w:tc>
          <w:tcPr>
            <w:tcW w:w="1910" w:type="dxa"/>
            <w:tcBorders>
              <w:top w:val="single" w:sz="4" w:space="0" w:color="434343"/>
              <w:left w:val="single" w:sz="8"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0"/>
              <w:rPr>
                <w:lang w:eastAsia="en-US"/>
              </w:rPr>
            </w:pPr>
            <w:r>
              <w:rPr>
                <w:rFonts w:ascii="Arial" w:hAnsi="Arial" w:cs="Arial"/>
                <w:w w:val="105"/>
                <w:sz w:val="20"/>
                <w:szCs w:val="20"/>
                <w:lang w:eastAsia="en-US"/>
              </w:rPr>
              <w:t>Sınıfı/Şubesi</w:t>
            </w:r>
          </w:p>
        </w:tc>
        <w:tc>
          <w:tcPr>
            <w:tcW w:w="3136"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lang w:eastAsia="en-US"/>
              </w:rPr>
            </w:pPr>
          </w:p>
        </w:tc>
        <w:tc>
          <w:tcPr>
            <w:tcW w:w="212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99" w:line="276" w:lineRule="auto"/>
              <w:ind w:left="75"/>
              <w:rPr>
                <w:lang w:eastAsia="en-US"/>
              </w:rPr>
            </w:pPr>
            <w:r>
              <w:rPr>
                <w:rFonts w:ascii="Arial" w:hAnsi="Arial" w:cs="Arial"/>
                <w:w w:val="105"/>
                <w:sz w:val="20"/>
                <w:szCs w:val="20"/>
                <w:lang w:eastAsia="en-US"/>
              </w:rPr>
              <w:t>D</w:t>
            </w:r>
            <w:r>
              <w:rPr>
                <w:rFonts w:ascii="Arial" w:hAnsi="Arial" w:cs="Arial"/>
                <w:spacing w:val="-4"/>
                <w:w w:val="105"/>
                <w:sz w:val="20"/>
                <w:szCs w:val="20"/>
                <w:lang w:eastAsia="en-US"/>
              </w:rPr>
              <w:t>e</w:t>
            </w:r>
            <w:r>
              <w:rPr>
                <w:rFonts w:ascii="Arial" w:hAnsi="Arial" w:cs="Arial"/>
                <w:spacing w:val="-3"/>
                <w:w w:val="105"/>
                <w:sz w:val="20"/>
                <w:szCs w:val="20"/>
                <w:lang w:eastAsia="en-US"/>
              </w:rPr>
              <w:t>v</w:t>
            </w:r>
            <w:r>
              <w:rPr>
                <w:rFonts w:ascii="Arial" w:hAnsi="Arial" w:cs="Arial"/>
                <w:w w:val="105"/>
                <w:sz w:val="20"/>
                <w:szCs w:val="20"/>
                <w:lang w:eastAsia="en-US"/>
              </w:rPr>
              <w:t>am/D</w:t>
            </w:r>
            <w:r>
              <w:rPr>
                <w:rFonts w:ascii="Arial" w:hAnsi="Arial" w:cs="Arial"/>
                <w:spacing w:val="-3"/>
                <w:w w:val="105"/>
                <w:sz w:val="20"/>
                <w:szCs w:val="20"/>
                <w:lang w:eastAsia="en-US"/>
              </w:rPr>
              <w:t>ev</w:t>
            </w:r>
            <w:r>
              <w:rPr>
                <w:rFonts w:ascii="Arial" w:hAnsi="Arial" w:cs="Arial"/>
                <w:w w:val="105"/>
                <w:sz w:val="20"/>
                <w:szCs w:val="20"/>
                <w:lang w:eastAsia="en-US"/>
              </w:rPr>
              <w:t>amsızlık</w:t>
            </w:r>
          </w:p>
        </w:tc>
        <w:tc>
          <w:tcPr>
            <w:tcW w:w="3035" w:type="dxa"/>
            <w:tcBorders>
              <w:top w:val="single" w:sz="4" w:space="0" w:color="434343"/>
              <w:left w:val="single" w:sz="4" w:space="0" w:color="434343"/>
              <w:bottom w:val="single" w:sz="4" w:space="0" w:color="434343"/>
              <w:right w:val="single" w:sz="8" w:space="0" w:color="434343"/>
            </w:tcBorders>
            <w:shd w:val="clear" w:color="auto" w:fill="FFFFFF"/>
          </w:tcPr>
          <w:p w:rsidR="000A218E" w:rsidRDefault="000A218E" w:rsidP="00C22DD2">
            <w:pPr>
              <w:rPr>
                <w:lang w:eastAsia="en-US"/>
              </w:rPr>
            </w:pPr>
          </w:p>
        </w:tc>
      </w:tr>
      <w:tr w:rsidR="000A218E" w:rsidTr="00C22DD2">
        <w:trPr>
          <w:trHeight w:val="372"/>
        </w:trPr>
        <w:tc>
          <w:tcPr>
            <w:tcW w:w="10205" w:type="dxa"/>
            <w:gridSpan w:val="4"/>
            <w:tcBorders>
              <w:top w:val="single" w:sz="4" w:space="0" w:color="434343"/>
              <w:left w:val="single" w:sz="8"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0"/>
              <w:rPr>
                <w:lang w:eastAsia="en-US"/>
              </w:rPr>
            </w:pPr>
            <w:r>
              <w:rPr>
                <w:rFonts w:ascii="Arial" w:hAnsi="Arial" w:cs="Arial"/>
                <w:b/>
                <w:bCs/>
                <w:sz w:val="20"/>
                <w:szCs w:val="20"/>
                <w:lang w:eastAsia="en-US"/>
              </w:rPr>
              <w:t>Velinin</w:t>
            </w:r>
          </w:p>
        </w:tc>
      </w:tr>
      <w:tr w:rsidR="000A218E" w:rsidTr="00C22DD2">
        <w:trPr>
          <w:trHeight w:hRule="exact" w:val="372"/>
        </w:trPr>
        <w:tc>
          <w:tcPr>
            <w:tcW w:w="1910" w:type="dxa"/>
            <w:tcBorders>
              <w:top w:val="single" w:sz="4" w:space="0" w:color="434343"/>
              <w:left w:val="single" w:sz="8"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0"/>
              <w:rPr>
                <w:lang w:eastAsia="en-US"/>
              </w:rPr>
            </w:pPr>
            <w:r>
              <w:rPr>
                <w:rFonts w:ascii="Arial" w:hAnsi="Arial" w:cs="Arial"/>
                <w:spacing w:val="-4"/>
                <w:sz w:val="20"/>
                <w:szCs w:val="20"/>
                <w:lang w:eastAsia="en-US"/>
              </w:rPr>
              <w:t>A</w:t>
            </w:r>
            <w:r>
              <w:rPr>
                <w:rFonts w:ascii="Arial" w:hAnsi="Arial" w:cs="Arial"/>
                <w:sz w:val="20"/>
                <w:szCs w:val="20"/>
                <w:lang w:eastAsia="en-US"/>
              </w:rPr>
              <w:t>dı S</w:t>
            </w:r>
            <w:r>
              <w:rPr>
                <w:rFonts w:ascii="Arial" w:hAnsi="Arial" w:cs="Arial"/>
                <w:spacing w:val="-5"/>
                <w:sz w:val="20"/>
                <w:szCs w:val="20"/>
                <w:lang w:eastAsia="en-US"/>
              </w:rPr>
              <w:t>o</w:t>
            </w:r>
            <w:r>
              <w:rPr>
                <w:rFonts w:ascii="Arial" w:hAnsi="Arial" w:cs="Arial"/>
                <w:spacing w:val="-3"/>
                <w:sz w:val="20"/>
                <w:szCs w:val="20"/>
                <w:lang w:eastAsia="en-US"/>
              </w:rPr>
              <w:t>y</w:t>
            </w:r>
            <w:r>
              <w:rPr>
                <w:rFonts w:ascii="Arial" w:hAnsi="Arial" w:cs="Arial"/>
                <w:sz w:val="20"/>
                <w:szCs w:val="20"/>
                <w:lang w:eastAsia="en-US"/>
              </w:rPr>
              <w:t>adı</w:t>
            </w:r>
          </w:p>
        </w:tc>
        <w:tc>
          <w:tcPr>
            <w:tcW w:w="8295" w:type="dxa"/>
            <w:gridSpan w:val="3"/>
            <w:tcBorders>
              <w:top w:val="single" w:sz="4" w:space="0" w:color="434343"/>
              <w:left w:val="single" w:sz="4" w:space="0" w:color="434343"/>
              <w:bottom w:val="single" w:sz="4" w:space="0" w:color="434343"/>
              <w:right w:val="single" w:sz="8" w:space="0" w:color="434343"/>
            </w:tcBorders>
            <w:shd w:val="clear" w:color="auto" w:fill="FFFFFF"/>
          </w:tcPr>
          <w:p w:rsidR="000A218E" w:rsidRDefault="000A218E" w:rsidP="00C22DD2">
            <w:pPr>
              <w:rPr>
                <w:lang w:eastAsia="en-US"/>
              </w:rPr>
            </w:pPr>
          </w:p>
        </w:tc>
      </w:tr>
      <w:tr w:rsidR="000A218E" w:rsidTr="00F2163A">
        <w:trPr>
          <w:trHeight w:hRule="exact" w:val="800"/>
        </w:trPr>
        <w:tc>
          <w:tcPr>
            <w:tcW w:w="1910" w:type="dxa"/>
            <w:tcBorders>
              <w:top w:val="single" w:sz="4" w:space="0" w:color="434343"/>
              <w:left w:val="single" w:sz="8" w:space="0" w:color="434343"/>
              <w:bottom w:val="single" w:sz="4" w:space="0" w:color="auto"/>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0"/>
              <w:rPr>
                <w:lang w:eastAsia="en-US"/>
              </w:rPr>
            </w:pPr>
            <w:r>
              <w:rPr>
                <w:rFonts w:ascii="Arial" w:hAnsi="Arial" w:cs="Arial"/>
                <w:spacing w:val="-5"/>
                <w:w w:val="105"/>
                <w:sz w:val="20"/>
                <w:szCs w:val="20"/>
                <w:lang w:eastAsia="en-US"/>
              </w:rPr>
              <w:t>A</w:t>
            </w:r>
            <w:r>
              <w:rPr>
                <w:rFonts w:ascii="Arial" w:hAnsi="Arial" w:cs="Arial"/>
                <w:w w:val="105"/>
                <w:sz w:val="20"/>
                <w:szCs w:val="20"/>
                <w:lang w:eastAsia="en-US"/>
              </w:rPr>
              <w:t>dresi</w:t>
            </w:r>
          </w:p>
        </w:tc>
        <w:tc>
          <w:tcPr>
            <w:tcW w:w="8295" w:type="dxa"/>
            <w:gridSpan w:val="3"/>
            <w:tcBorders>
              <w:top w:val="single" w:sz="4" w:space="0" w:color="434343"/>
              <w:left w:val="single" w:sz="4" w:space="0" w:color="434343"/>
              <w:bottom w:val="single" w:sz="4" w:space="0" w:color="auto"/>
              <w:right w:val="single" w:sz="8" w:space="0" w:color="434343"/>
            </w:tcBorders>
            <w:shd w:val="clear" w:color="auto" w:fill="FFFFFF"/>
          </w:tcPr>
          <w:p w:rsidR="000A218E" w:rsidRDefault="000A218E" w:rsidP="00C22DD2">
            <w:pPr>
              <w:rPr>
                <w:lang w:eastAsia="en-US"/>
              </w:rPr>
            </w:pPr>
          </w:p>
        </w:tc>
      </w:tr>
      <w:tr w:rsidR="000A218E" w:rsidTr="00F2163A">
        <w:trPr>
          <w:trHeight w:hRule="exact" w:val="372"/>
        </w:trPr>
        <w:tc>
          <w:tcPr>
            <w:tcW w:w="1910" w:type="dxa"/>
            <w:tcBorders>
              <w:top w:val="single" w:sz="4" w:space="0" w:color="auto"/>
              <w:left w:val="single" w:sz="4" w:space="0" w:color="auto"/>
              <w:bottom w:val="single" w:sz="4" w:space="0" w:color="auto"/>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0"/>
              <w:rPr>
                <w:lang w:eastAsia="en-US"/>
              </w:rPr>
            </w:pPr>
            <w:r>
              <w:rPr>
                <w:rFonts w:ascii="Arial" w:hAnsi="Arial" w:cs="Arial"/>
                <w:w w:val="105"/>
                <w:sz w:val="20"/>
                <w:szCs w:val="20"/>
                <w:lang w:eastAsia="en-US"/>
              </w:rPr>
              <w:t>Cep/</w:t>
            </w:r>
            <w:r>
              <w:rPr>
                <w:rFonts w:ascii="Arial" w:hAnsi="Arial" w:cs="Arial"/>
                <w:spacing w:val="-5"/>
                <w:w w:val="105"/>
                <w:sz w:val="20"/>
                <w:szCs w:val="20"/>
                <w:lang w:eastAsia="en-US"/>
              </w:rPr>
              <w:t>E</w:t>
            </w:r>
            <w:r>
              <w:rPr>
                <w:rFonts w:ascii="Arial" w:hAnsi="Arial" w:cs="Arial"/>
                <w:w w:val="105"/>
                <w:sz w:val="20"/>
                <w:szCs w:val="20"/>
                <w:lang w:eastAsia="en-US"/>
              </w:rPr>
              <w:t>v Tele</w:t>
            </w:r>
            <w:r>
              <w:rPr>
                <w:rFonts w:ascii="Arial" w:hAnsi="Arial" w:cs="Arial"/>
                <w:spacing w:val="-2"/>
                <w:w w:val="105"/>
                <w:sz w:val="20"/>
                <w:szCs w:val="20"/>
                <w:lang w:eastAsia="en-US"/>
              </w:rPr>
              <w:t>f</w:t>
            </w:r>
            <w:r>
              <w:rPr>
                <w:rFonts w:ascii="Arial" w:hAnsi="Arial" w:cs="Arial"/>
                <w:w w:val="105"/>
                <w:sz w:val="20"/>
                <w:szCs w:val="20"/>
                <w:lang w:eastAsia="en-US"/>
              </w:rPr>
              <w:t>onu</w:t>
            </w:r>
          </w:p>
        </w:tc>
        <w:tc>
          <w:tcPr>
            <w:tcW w:w="3136" w:type="dxa"/>
            <w:tcBorders>
              <w:top w:val="single" w:sz="4" w:space="0" w:color="auto"/>
              <w:left w:val="single" w:sz="4" w:space="0" w:color="434343"/>
              <w:bottom w:val="single" w:sz="4" w:space="0" w:color="auto"/>
              <w:right w:val="single" w:sz="4" w:space="0" w:color="434343"/>
            </w:tcBorders>
            <w:shd w:val="clear" w:color="auto" w:fill="FFFFFF"/>
          </w:tcPr>
          <w:p w:rsidR="000A218E" w:rsidRDefault="000A218E" w:rsidP="00C22DD2">
            <w:pPr>
              <w:rPr>
                <w:lang w:eastAsia="en-US"/>
              </w:rPr>
            </w:pPr>
          </w:p>
        </w:tc>
        <w:tc>
          <w:tcPr>
            <w:tcW w:w="2124" w:type="dxa"/>
            <w:tcBorders>
              <w:top w:val="single" w:sz="4" w:space="0" w:color="auto"/>
              <w:left w:val="single" w:sz="4" w:space="0" w:color="434343"/>
              <w:bottom w:val="single" w:sz="4" w:space="0" w:color="auto"/>
              <w:right w:val="single" w:sz="4" w:space="0" w:color="434343"/>
            </w:tcBorders>
            <w:shd w:val="clear" w:color="auto" w:fill="FFFFFF"/>
            <w:hideMark/>
          </w:tcPr>
          <w:p w:rsidR="000A218E" w:rsidRDefault="000A218E" w:rsidP="00C22DD2">
            <w:pPr>
              <w:pStyle w:val="TableParagraph"/>
              <w:kinsoku w:val="0"/>
              <w:overflowPunct w:val="0"/>
              <w:spacing w:before="99" w:line="276" w:lineRule="auto"/>
              <w:ind w:left="75"/>
              <w:rPr>
                <w:lang w:eastAsia="en-US"/>
              </w:rPr>
            </w:pPr>
            <w:r>
              <w:rPr>
                <w:rFonts w:ascii="Arial" w:hAnsi="Arial" w:cs="Arial"/>
                <w:spacing w:val="-4"/>
                <w:sz w:val="20"/>
                <w:szCs w:val="20"/>
                <w:lang w:eastAsia="en-US"/>
              </w:rPr>
              <w:t>E</w:t>
            </w:r>
            <w:r>
              <w:rPr>
                <w:rFonts w:ascii="Arial" w:hAnsi="Arial" w:cs="Arial"/>
                <w:sz w:val="20"/>
                <w:szCs w:val="20"/>
                <w:lang w:eastAsia="en-US"/>
              </w:rPr>
              <w:t>-</w:t>
            </w:r>
            <w:proofErr w:type="gramStart"/>
            <w:r>
              <w:rPr>
                <w:rFonts w:ascii="Arial" w:hAnsi="Arial" w:cs="Arial"/>
                <w:spacing w:val="-3"/>
                <w:sz w:val="20"/>
                <w:szCs w:val="20"/>
                <w:lang w:eastAsia="en-US"/>
              </w:rPr>
              <w:t>P</w:t>
            </w:r>
            <w:r>
              <w:rPr>
                <w:rFonts w:ascii="Arial" w:hAnsi="Arial" w:cs="Arial"/>
                <w:spacing w:val="-1"/>
                <w:sz w:val="20"/>
                <w:szCs w:val="20"/>
                <w:lang w:eastAsia="en-US"/>
              </w:rPr>
              <w:t>o</w:t>
            </w:r>
            <w:r>
              <w:rPr>
                <w:rFonts w:ascii="Arial" w:hAnsi="Arial" w:cs="Arial"/>
                <w:spacing w:val="-2"/>
                <w:sz w:val="20"/>
                <w:szCs w:val="20"/>
                <w:lang w:eastAsia="en-US"/>
              </w:rPr>
              <w:t>s</w:t>
            </w:r>
            <w:r>
              <w:rPr>
                <w:rFonts w:ascii="Arial" w:hAnsi="Arial" w:cs="Arial"/>
                <w:sz w:val="20"/>
                <w:szCs w:val="20"/>
                <w:lang w:eastAsia="en-US"/>
              </w:rPr>
              <w:t xml:space="preserve">ta  </w:t>
            </w:r>
            <w:r>
              <w:rPr>
                <w:rFonts w:ascii="Arial" w:hAnsi="Arial" w:cs="Arial"/>
                <w:spacing w:val="-4"/>
                <w:sz w:val="20"/>
                <w:szCs w:val="20"/>
                <w:lang w:eastAsia="en-US"/>
              </w:rPr>
              <w:t>A</w:t>
            </w:r>
            <w:r>
              <w:rPr>
                <w:rFonts w:ascii="Arial" w:hAnsi="Arial" w:cs="Arial"/>
                <w:sz w:val="20"/>
                <w:szCs w:val="20"/>
                <w:lang w:eastAsia="en-US"/>
              </w:rPr>
              <w:t>dresi</w:t>
            </w:r>
            <w:proofErr w:type="gramEnd"/>
          </w:p>
        </w:tc>
        <w:tc>
          <w:tcPr>
            <w:tcW w:w="3035" w:type="dxa"/>
            <w:tcBorders>
              <w:top w:val="single" w:sz="4" w:space="0" w:color="auto"/>
              <w:left w:val="single" w:sz="4" w:space="0" w:color="434343"/>
              <w:bottom w:val="single" w:sz="4" w:space="0" w:color="auto"/>
              <w:right w:val="single" w:sz="4" w:space="0" w:color="auto"/>
            </w:tcBorders>
            <w:shd w:val="clear" w:color="auto" w:fill="FFFFFF"/>
          </w:tcPr>
          <w:p w:rsidR="000A218E" w:rsidRDefault="000A218E" w:rsidP="00C22DD2">
            <w:pPr>
              <w:rPr>
                <w:lang w:eastAsia="en-US"/>
              </w:rPr>
            </w:pPr>
          </w:p>
        </w:tc>
      </w:tr>
    </w:tbl>
    <w:tbl>
      <w:tblPr>
        <w:tblpPr w:leftFromText="141" w:rightFromText="141" w:bottomFromText="200" w:vertAnchor="text" w:horzAnchor="margin" w:tblpXSpec="center" w:tblpY="40"/>
        <w:tblW w:w="10170" w:type="dxa"/>
        <w:shd w:val="clear" w:color="auto" w:fill="FFFFFF"/>
        <w:tblLayout w:type="fixed"/>
        <w:tblCellMar>
          <w:left w:w="0" w:type="dxa"/>
          <w:right w:w="0" w:type="dxa"/>
        </w:tblCellMar>
        <w:tblLook w:val="04A0"/>
      </w:tblPr>
      <w:tblGrid>
        <w:gridCol w:w="211"/>
        <w:gridCol w:w="492"/>
        <w:gridCol w:w="9467"/>
      </w:tblGrid>
      <w:tr w:rsidR="000A218E" w:rsidTr="00C22DD2">
        <w:trPr>
          <w:trHeight w:val="437"/>
        </w:trPr>
        <w:tc>
          <w:tcPr>
            <w:tcW w:w="10172" w:type="dxa"/>
            <w:gridSpan w:val="3"/>
            <w:tcBorders>
              <w:top w:val="single" w:sz="8" w:space="0" w:color="434343"/>
              <w:left w:val="single" w:sz="8"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0" w:line="276" w:lineRule="auto"/>
              <w:ind w:left="70"/>
              <w:rPr>
                <w:lang w:eastAsia="en-US"/>
              </w:rPr>
            </w:pPr>
            <w:r>
              <w:rPr>
                <w:rFonts w:ascii="Arial" w:hAnsi="Arial" w:cs="Arial"/>
                <w:b/>
                <w:bCs/>
                <w:w w:val="95"/>
                <w:sz w:val="20"/>
                <w:szCs w:val="20"/>
                <w:lang w:eastAsia="en-US"/>
              </w:rPr>
              <w:t>B)EĞİ</w:t>
            </w:r>
            <w:r>
              <w:rPr>
                <w:rFonts w:ascii="Arial" w:hAnsi="Arial" w:cs="Arial"/>
                <w:b/>
                <w:bCs/>
                <w:spacing w:val="-2"/>
                <w:w w:val="95"/>
                <w:sz w:val="20"/>
                <w:szCs w:val="20"/>
                <w:lang w:eastAsia="en-US"/>
              </w:rPr>
              <w:t>T</w:t>
            </w:r>
            <w:r>
              <w:rPr>
                <w:rFonts w:ascii="Arial" w:hAnsi="Arial" w:cs="Arial"/>
                <w:b/>
                <w:bCs/>
                <w:w w:val="95"/>
                <w:sz w:val="20"/>
                <w:szCs w:val="20"/>
                <w:lang w:eastAsia="en-US"/>
              </w:rPr>
              <w:t>SELDEĞERLENDİRMEİ</w:t>
            </w:r>
            <w:r>
              <w:rPr>
                <w:rFonts w:ascii="Arial" w:hAnsi="Arial" w:cs="Arial"/>
                <w:b/>
                <w:bCs/>
                <w:spacing w:val="-1"/>
                <w:w w:val="95"/>
                <w:sz w:val="20"/>
                <w:szCs w:val="20"/>
                <w:lang w:eastAsia="en-US"/>
              </w:rPr>
              <w:t>S</w:t>
            </w:r>
            <w:r>
              <w:rPr>
                <w:rFonts w:ascii="Arial" w:hAnsi="Arial" w:cs="Arial"/>
                <w:b/>
                <w:bCs/>
                <w:w w:val="95"/>
                <w:sz w:val="20"/>
                <w:szCs w:val="20"/>
                <w:lang w:eastAsia="en-US"/>
              </w:rPr>
              <w:t>TEĞİNEDENİ</w:t>
            </w:r>
          </w:p>
        </w:tc>
      </w:tr>
      <w:tr w:rsidR="000A218E" w:rsidTr="00C22DD2">
        <w:trPr>
          <w:trHeight w:hRule="exact" w:val="437"/>
        </w:trPr>
        <w:tc>
          <w:tcPr>
            <w:tcW w:w="211" w:type="dxa"/>
            <w:tcBorders>
              <w:top w:val="single" w:sz="4" w:space="0" w:color="434343"/>
              <w:left w:val="single" w:sz="8" w:space="0" w:color="434343"/>
              <w:bottom w:val="single" w:sz="4" w:space="0" w:color="434343"/>
              <w:right w:val="nil"/>
            </w:tcBorders>
            <w:shd w:val="clear" w:color="auto" w:fill="FFFFFF"/>
            <w:hideMark/>
          </w:tcPr>
          <w:p w:rsidR="000A218E" w:rsidRDefault="000A218E" w:rsidP="00C22DD2">
            <w:pPr>
              <w:pStyle w:val="TableParagraph"/>
              <w:kinsoku w:val="0"/>
              <w:overflowPunct w:val="0"/>
              <w:spacing w:before="75" w:line="276" w:lineRule="auto"/>
              <w:ind w:left="50" w:right="57"/>
              <w:jc w:val="center"/>
              <w:rPr>
                <w:lang w:eastAsia="en-US"/>
              </w:rPr>
            </w:pPr>
            <w:proofErr w:type="gramStart"/>
            <w:r>
              <w:rPr>
                <w:rFonts w:ascii="Arial" w:hAnsi="Arial" w:cs="Arial"/>
                <w:w w:val="80"/>
                <w:sz w:val="20"/>
                <w:szCs w:val="20"/>
                <w:lang w:eastAsia="en-US"/>
              </w:rPr>
              <w:t>(</w:t>
            </w:r>
            <w:proofErr w:type="gramEnd"/>
          </w:p>
        </w:tc>
        <w:tc>
          <w:tcPr>
            <w:tcW w:w="492" w:type="dxa"/>
            <w:tcBorders>
              <w:top w:val="single" w:sz="4" w:space="0" w:color="434343"/>
              <w:left w:val="nil"/>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6"/>
              <w:rPr>
                <w:lang w:eastAsia="en-US"/>
              </w:rPr>
            </w:pPr>
            <w:r>
              <w:rPr>
                <w:rFonts w:ascii="Arial" w:hAnsi="Arial" w:cs="Arial"/>
                <w:w w:val="80"/>
                <w:sz w:val="20"/>
                <w:szCs w:val="20"/>
                <w:lang w:eastAsia="en-US"/>
              </w:rPr>
              <w:t>)</w:t>
            </w:r>
          </w:p>
        </w:tc>
        <w:tc>
          <w:tcPr>
            <w:tcW w:w="9469"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sz w:val="20"/>
                <w:szCs w:val="20"/>
                <w:lang w:eastAsia="en-US"/>
              </w:rPr>
              <w:t>Öğrencinin tıbbi tanısının olması</w:t>
            </w:r>
          </w:p>
        </w:tc>
      </w:tr>
      <w:tr w:rsidR="000A218E" w:rsidTr="00C22DD2">
        <w:trPr>
          <w:trHeight w:hRule="exact" w:val="437"/>
        </w:trPr>
        <w:tc>
          <w:tcPr>
            <w:tcW w:w="211" w:type="dxa"/>
            <w:tcBorders>
              <w:top w:val="single" w:sz="4" w:space="0" w:color="434343"/>
              <w:left w:val="single" w:sz="8" w:space="0" w:color="434343"/>
              <w:bottom w:val="single" w:sz="4" w:space="0" w:color="434343"/>
              <w:right w:val="nil"/>
            </w:tcBorders>
            <w:shd w:val="clear" w:color="auto" w:fill="FFFFFF"/>
            <w:hideMark/>
          </w:tcPr>
          <w:p w:rsidR="000A218E" w:rsidRDefault="000A218E" w:rsidP="00C22DD2">
            <w:pPr>
              <w:pStyle w:val="TableParagraph"/>
              <w:kinsoku w:val="0"/>
              <w:overflowPunct w:val="0"/>
              <w:spacing w:before="75" w:line="276" w:lineRule="auto"/>
              <w:ind w:left="50" w:right="57"/>
              <w:jc w:val="center"/>
              <w:rPr>
                <w:lang w:eastAsia="en-US"/>
              </w:rPr>
            </w:pPr>
            <w:proofErr w:type="gramStart"/>
            <w:r>
              <w:rPr>
                <w:rFonts w:ascii="Arial" w:hAnsi="Arial" w:cs="Arial"/>
                <w:w w:val="80"/>
                <w:sz w:val="20"/>
                <w:szCs w:val="20"/>
                <w:lang w:eastAsia="en-US"/>
              </w:rPr>
              <w:t>(</w:t>
            </w:r>
            <w:proofErr w:type="gramEnd"/>
          </w:p>
        </w:tc>
        <w:tc>
          <w:tcPr>
            <w:tcW w:w="492" w:type="dxa"/>
            <w:tcBorders>
              <w:top w:val="single" w:sz="4" w:space="0" w:color="434343"/>
              <w:left w:val="nil"/>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6"/>
              <w:rPr>
                <w:lang w:eastAsia="en-US"/>
              </w:rPr>
            </w:pPr>
            <w:r>
              <w:rPr>
                <w:rFonts w:ascii="Arial" w:hAnsi="Arial" w:cs="Arial"/>
                <w:w w:val="80"/>
                <w:sz w:val="20"/>
                <w:szCs w:val="20"/>
                <w:lang w:eastAsia="en-US"/>
              </w:rPr>
              <w:t>)</w:t>
            </w:r>
          </w:p>
        </w:tc>
        <w:tc>
          <w:tcPr>
            <w:tcW w:w="9469"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w w:val="105"/>
                <w:sz w:val="20"/>
                <w:szCs w:val="20"/>
                <w:lang w:eastAsia="en-US"/>
              </w:rPr>
              <w:t>Öğrenciye ilişkin yerleştirme (resmi tedbi</w:t>
            </w:r>
            <w:r>
              <w:rPr>
                <w:rFonts w:ascii="Arial" w:hAnsi="Arial" w:cs="Arial"/>
                <w:spacing w:val="-1"/>
                <w:w w:val="105"/>
                <w:sz w:val="20"/>
                <w:szCs w:val="20"/>
                <w:lang w:eastAsia="en-US"/>
              </w:rPr>
              <w:t>r</w:t>
            </w:r>
            <w:r>
              <w:rPr>
                <w:rFonts w:ascii="Arial" w:hAnsi="Arial" w:cs="Arial"/>
                <w:w w:val="105"/>
                <w:sz w:val="20"/>
                <w:szCs w:val="20"/>
                <w:lang w:eastAsia="en-US"/>
              </w:rPr>
              <w:t xml:space="preserve">) </w:t>
            </w:r>
            <w:r>
              <w:rPr>
                <w:rFonts w:ascii="Arial" w:hAnsi="Arial" w:cs="Arial"/>
                <w:spacing w:val="-2"/>
                <w:w w:val="105"/>
                <w:sz w:val="20"/>
                <w:szCs w:val="20"/>
                <w:lang w:eastAsia="en-US"/>
              </w:rPr>
              <w:t>k</w:t>
            </w:r>
            <w:r>
              <w:rPr>
                <w:rFonts w:ascii="Arial" w:hAnsi="Arial" w:cs="Arial"/>
                <w:w w:val="105"/>
                <w:sz w:val="20"/>
                <w:szCs w:val="20"/>
                <w:lang w:eastAsia="en-US"/>
              </w:rPr>
              <w:t>a</w:t>
            </w:r>
            <w:r>
              <w:rPr>
                <w:rFonts w:ascii="Arial" w:hAnsi="Arial" w:cs="Arial"/>
                <w:spacing w:val="-3"/>
                <w:w w:val="105"/>
                <w:sz w:val="20"/>
                <w:szCs w:val="20"/>
                <w:lang w:eastAsia="en-US"/>
              </w:rPr>
              <w:t>r</w:t>
            </w:r>
            <w:r>
              <w:rPr>
                <w:rFonts w:ascii="Arial" w:hAnsi="Arial" w:cs="Arial"/>
                <w:w w:val="105"/>
                <w:sz w:val="20"/>
                <w:szCs w:val="20"/>
                <w:lang w:eastAsia="en-US"/>
              </w:rPr>
              <w:t>arı alınması</w:t>
            </w:r>
          </w:p>
        </w:tc>
      </w:tr>
      <w:tr w:rsidR="000A218E" w:rsidTr="00C22DD2">
        <w:trPr>
          <w:trHeight w:hRule="exact" w:val="437"/>
        </w:trPr>
        <w:tc>
          <w:tcPr>
            <w:tcW w:w="211" w:type="dxa"/>
            <w:tcBorders>
              <w:top w:val="single" w:sz="4" w:space="0" w:color="434343"/>
              <w:left w:val="single" w:sz="8" w:space="0" w:color="434343"/>
              <w:bottom w:val="single" w:sz="4" w:space="0" w:color="434343"/>
              <w:right w:val="nil"/>
            </w:tcBorders>
            <w:shd w:val="clear" w:color="auto" w:fill="FFFFFF"/>
            <w:hideMark/>
          </w:tcPr>
          <w:p w:rsidR="000A218E" w:rsidRDefault="000A218E" w:rsidP="00C22DD2">
            <w:pPr>
              <w:pStyle w:val="TableParagraph"/>
              <w:kinsoku w:val="0"/>
              <w:overflowPunct w:val="0"/>
              <w:spacing w:before="75" w:line="276" w:lineRule="auto"/>
              <w:ind w:left="50" w:right="57"/>
              <w:jc w:val="center"/>
              <w:rPr>
                <w:lang w:eastAsia="en-US"/>
              </w:rPr>
            </w:pPr>
            <w:proofErr w:type="gramStart"/>
            <w:r>
              <w:rPr>
                <w:rFonts w:ascii="Arial" w:hAnsi="Arial" w:cs="Arial"/>
                <w:w w:val="80"/>
                <w:sz w:val="20"/>
                <w:szCs w:val="20"/>
                <w:lang w:eastAsia="en-US"/>
              </w:rPr>
              <w:t>(</w:t>
            </w:r>
            <w:proofErr w:type="gramEnd"/>
          </w:p>
        </w:tc>
        <w:tc>
          <w:tcPr>
            <w:tcW w:w="492" w:type="dxa"/>
            <w:tcBorders>
              <w:top w:val="single" w:sz="4" w:space="0" w:color="434343"/>
              <w:left w:val="nil"/>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6"/>
              <w:rPr>
                <w:lang w:eastAsia="en-US"/>
              </w:rPr>
            </w:pPr>
            <w:r>
              <w:rPr>
                <w:rFonts w:ascii="Arial" w:hAnsi="Arial" w:cs="Arial"/>
                <w:w w:val="80"/>
                <w:sz w:val="20"/>
                <w:szCs w:val="20"/>
                <w:lang w:eastAsia="en-US"/>
              </w:rPr>
              <w:t>)</w:t>
            </w:r>
          </w:p>
        </w:tc>
        <w:tc>
          <w:tcPr>
            <w:tcW w:w="9469"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w w:val="105"/>
                <w:sz w:val="20"/>
                <w:szCs w:val="20"/>
                <w:lang w:eastAsia="en-US"/>
              </w:rPr>
              <w:t>Öğrenci için önceden alınmış yerleştirme(resmi tedbi</w:t>
            </w:r>
            <w:r>
              <w:rPr>
                <w:rFonts w:ascii="Arial" w:hAnsi="Arial" w:cs="Arial"/>
                <w:spacing w:val="-1"/>
                <w:w w:val="105"/>
                <w:sz w:val="20"/>
                <w:szCs w:val="20"/>
                <w:lang w:eastAsia="en-US"/>
              </w:rPr>
              <w:t>r</w:t>
            </w:r>
            <w:r>
              <w:rPr>
                <w:rFonts w:ascii="Arial" w:hAnsi="Arial" w:cs="Arial"/>
                <w:w w:val="105"/>
                <w:sz w:val="20"/>
                <w:szCs w:val="20"/>
                <w:lang w:eastAsia="en-US"/>
              </w:rPr>
              <w:t xml:space="preserve">) </w:t>
            </w:r>
            <w:r>
              <w:rPr>
                <w:rFonts w:ascii="Arial" w:hAnsi="Arial" w:cs="Arial"/>
                <w:spacing w:val="-2"/>
                <w:w w:val="105"/>
                <w:sz w:val="20"/>
                <w:szCs w:val="20"/>
                <w:lang w:eastAsia="en-US"/>
              </w:rPr>
              <w:t>k</w:t>
            </w:r>
            <w:r>
              <w:rPr>
                <w:rFonts w:ascii="Arial" w:hAnsi="Arial" w:cs="Arial"/>
                <w:w w:val="105"/>
                <w:sz w:val="20"/>
                <w:szCs w:val="20"/>
                <w:lang w:eastAsia="en-US"/>
              </w:rPr>
              <w:t>a</w:t>
            </w:r>
            <w:r>
              <w:rPr>
                <w:rFonts w:ascii="Arial" w:hAnsi="Arial" w:cs="Arial"/>
                <w:spacing w:val="-3"/>
                <w:w w:val="105"/>
                <w:sz w:val="20"/>
                <w:szCs w:val="20"/>
                <w:lang w:eastAsia="en-US"/>
              </w:rPr>
              <w:t>r</w:t>
            </w:r>
            <w:r>
              <w:rPr>
                <w:rFonts w:ascii="Arial" w:hAnsi="Arial" w:cs="Arial"/>
                <w:w w:val="105"/>
                <w:sz w:val="20"/>
                <w:szCs w:val="20"/>
                <w:lang w:eastAsia="en-US"/>
              </w:rPr>
              <w:t>arına iti</w:t>
            </w:r>
            <w:r>
              <w:rPr>
                <w:rFonts w:ascii="Arial" w:hAnsi="Arial" w:cs="Arial"/>
                <w:spacing w:val="-2"/>
                <w:w w:val="105"/>
                <w:sz w:val="20"/>
                <w:szCs w:val="20"/>
                <w:lang w:eastAsia="en-US"/>
              </w:rPr>
              <w:t>r</w:t>
            </w:r>
            <w:r>
              <w:rPr>
                <w:rFonts w:ascii="Arial" w:hAnsi="Arial" w:cs="Arial"/>
                <w:w w:val="105"/>
                <w:sz w:val="20"/>
                <w:szCs w:val="20"/>
                <w:lang w:eastAsia="en-US"/>
              </w:rPr>
              <w:t xml:space="preserve">az </w:t>
            </w:r>
            <w:r>
              <w:rPr>
                <w:rFonts w:ascii="Arial" w:hAnsi="Arial" w:cs="Arial"/>
                <w:spacing w:val="-3"/>
                <w:w w:val="105"/>
                <w:sz w:val="20"/>
                <w:szCs w:val="20"/>
                <w:lang w:eastAsia="en-US"/>
              </w:rPr>
              <w:t>y</w:t>
            </w:r>
            <w:r>
              <w:rPr>
                <w:rFonts w:ascii="Arial" w:hAnsi="Arial" w:cs="Arial"/>
                <w:w w:val="105"/>
                <w:sz w:val="20"/>
                <w:szCs w:val="20"/>
                <w:lang w:eastAsia="en-US"/>
              </w:rPr>
              <w:t xml:space="preserve">a da </w:t>
            </w:r>
            <w:r>
              <w:rPr>
                <w:rFonts w:ascii="Arial" w:hAnsi="Arial" w:cs="Arial"/>
                <w:spacing w:val="-2"/>
                <w:w w:val="105"/>
                <w:sz w:val="20"/>
                <w:szCs w:val="20"/>
                <w:lang w:eastAsia="en-US"/>
              </w:rPr>
              <w:t>k</w:t>
            </w:r>
            <w:r>
              <w:rPr>
                <w:rFonts w:ascii="Arial" w:hAnsi="Arial" w:cs="Arial"/>
                <w:w w:val="105"/>
                <w:sz w:val="20"/>
                <w:szCs w:val="20"/>
                <w:lang w:eastAsia="en-US"/>
              </w:rPr>
              <w:t>a</w:t>
            </w:r>
            <w:r>
              <w:rPr>
                <w:rFonts w:ascii="Arial" w:hAnsi="Arial" w:cs="Arial"/>
                <w:spacing w:val="-3"/>
                <w:w w:val="105"/>
                <w:sz w:val="20"/>
                <w:szCs w:val="20"/>
                <w:lang w:eastAsia="en-US"/>
              </w:rPr>
              <w:t>r</w:t>
            </w:r>
            <w:r>
              <w:rPr>
                <w:rFonts w:ascii="Arial" w:hAnsi="Arial" w:cs="Arial"/>
                <w:w w:val="105"/>
                <w:sz w:val="20"/>
                <w:szCs w:val="20"/>
                <w:lang w:eastAsia="en-US"/>
              </w:rPr>
              <w:t xml:space="preserve">arın </w:t>
            </w:r>
            <w:r>
              <w:rPr>
                <w:rFonts w:ascii="Arial" w:hAnsi="Arial" w:cs="Arial"/>
                <w:spacing w:val="-2"/>
                <w:w w:val="105"/>
                <w:sz w:val="20"/>
                <w:szCs w:val="20"/>
                <w:lang w:eastAsia="en-US"/>
              </w:rPr>
              <w:t>k</w:t>
            </w:r>
            <w:r>
              <w:rPr>
                <w:rFonts w:ascii="Arial" w:hAnsi="Arial" w:cs="Arial"/>
                <w:w w:val="105"/>
                <w:sz w:val="20"/>
                <w:szCs w:val="20"/>
                <w:lang w:eastAsia="en-US"/>
              </w:rPr>
              <w:t>a</w:t>
            </w:r>
            <w:r>
              <w:rPr>
                <w:rFonts w:ascii="Arial" w:hAnsi="Arial" w:cs="Arial"/>
                <w:spacing w:val="-1"/>
                <w:w w:val="105"/>
                <w:sz w:val="20"/>
                <w:szCs w:val="20"/>
                <w:lang w:eastAsia="en-US"/>
              </w:rPr>
              <w:t>l</w:t>
            </w:r>
            <w:r>
              <w:rPr>
                <w:rFonts w:ascii="Arial" w:hAnsi="Arial" w:cs="Arial"/>
                <w:w w:val="105"/>
                <w:sz w:val="20"/>
                <w:szCs w:val="20"/>
                <w:lang w:eastAsia="en-US"/>
              </w:rPr>
              <w:t>dırılması</w:t>
            </w:r>
          </w:p>
        </w:tc>
      </w:tr>
    </w:tbl>
    <w:p w:rsidR="000A218E" w:rsidRDefault="000A218E" w:rsidP="000A218E">
      <w:pPr>
        <w:kinsoku w:val="0"/>
        <w:overflowPunct w:val="0"/>
        <w:spacing w:line="200" w:lineRule="exact"/>
        <w:rPr>
          <w:sz w:val="20"/>
          <w:szCs w:val="20"/>
        </w:rPr>
      </w:pPr>
    </w:p>
    <w:tbl>
      <w:tblPr>
        <w:tblpPr w:leftFromText="141" w:rightFromText="141" w:bottomFromText="200" w:vertAnchor="text" w:horzAnchor="margin" w:tblpXSpec="center" w:tblpY="164"/>
        <w:tblW w:w="10196" w:type="dxa"/>
        <w:shd w:val="clear" w:color="auto" w:fill="FFFFFF"/>
        <w:tblLayout w:type="fixed"/>
        <w:tblCellMar>
          <w:left w:w="0" w:type="dxa"/>
          <w:right w:w="0" w:type="dxa"/>
        </w:tblCellMar>
        <w:tblLook w:val="04A0"/>
      </w:tblPr>
      <w:tblGrid>
        <w:gridCol w:w="10196"/>
      </w:tblGrid>
      <w:tr w:rsidR="000A218E" w:rsidTr="004E3CA9">
        <w:trPr>
          <w:trHeight w:val="549"/>
        </w:trPr>
        <w:tc>
          <w:tcPr>
            <w:tcW w:w="10196" w:type="dxa"/>
            <w:tcBorders>
              <w:top w:val="single" w:sz="8" w:space="0" w:color="434343"/>
              <w:left w:val="single" w:sz="8" w:space="0" w:color="434343"/>
              <w:bottom w:val="single" w:sz="4" w:space="0" w:color="434343"/>
              <w:right w:val="single" w:sz="8" w:space="0" w:color="434343"/>
            </w:tcBorders>
            <w:shd w:val="clear" w:color="auto" w:fill="FFFFFF"/>
          </w:tcPr>
          <w:p w:rsidR="000A218E" w:rsidRDefault="000A218E" w:rsidP="00C22DD2">
            <w:pPr>
              <w:pStyle w:val="Balk21"/>
              <w:tabs>
                <w:tab w:val="left" w:pos="433"/>
              </w:tabs>
              <w:kinsoku w:val="0"/>
              <w:overflowPunct w:val="0"/>
              <w:spacing w:before="72" w:line="276" w:lineRule="auto"/>
              <w:ind w:left="0"/>
              <w:outlineLvl w:val="9"/>
              <w:rPr>
                <w:bCs w:val="0"/>
                <w:lang w:eastAsia="en-US"/>
              </w:rPr>
            </w:pPr>
            <w:r>
              <w:rPr>
                <w:bCs w:val="0"/>
                <w:w w:val="95"/>
                <w:lang w:eastAsia="en-US"/>
              </w:rPr>
              <w:t xml:space="preserve">  C)</w:t>
            </w:r>
            <w:r>
              <w:rPr>
                <w:w w:val="95"/>
                <w:lang w:eastAsia="en-US"/>
              </w:rPr>
              <w:t>BİREYİÇİNÖNCEDENALINMIŞYERLEŞTİRME(R</w:t>
            </w:r>
            <w:r>
              <w:rPr>
                <w:spacing w:val="-3"/>
                <w:w w:val="95"/>
                <w:lang w:eastAsia="en-US"/>
              </w:rPr>
              <w:t>E</w:t>
            </w:r>
            <w:r>
              <w:rPr>
                <w:w w:val="95"/>
                <w:lang w:eastAsia="en-US"/>
              </w:rPr>
              <w:t>SMİTEDBİ</w:t>
            </w:r>
            <w:r>
              <w:rPr>
                <w:spacing w:val="1"/>
                <w:w w:val="95"/>
                <w:lang w:eastAsia="en-US"/>
              </w:rPr>
              <w:t>R</w:t>
            </w:r>
            <w:r>
              <w:rPr>
                <w:w w:val="95"/>
                <w:lang w:eastAsia="en-US"/>
              </w:rPr>
              <w:t>)KA</w:t>
            </w:r>
            <w:r>
              <w:rPr>
                <w:spacing w:val="-1"/>
                <w:w w:val="95"/>
                <w:lang w:eastAsia="en-US"/>
              </w:rPr>
              <w:t>R</w:t>
            </w:r>
            <w:r>
              <w:rPr>
                <w:w w:val="95"/>
                <w:lang w:eastAsia="en-US"/>
              </w:rPr>
              <w:t>ARI</w:t>
            </w:r>
          </w:p>
          <w:p w:rsidR="000A218E" w:rsidRDefault="000A218E" w:rsidP="00C22DD2">
            <w:pPr>
              <w:pStyle w:val="TableParagraph"/>
              <w:kinsoku w:val="0"/>
              <w:overflowPunct w:val="0"/>
              <w:spacing w:before="70" w:line="276" w:lineRule="auto"/>
              <w:ind w:left="70"/>
              <w:rPr>
                <w:rFonts w:ascii="Arial" w:hAnsi="Arial" w:cs="Arial"/>
                <w:sz w:val="20"/>
                <w:szCs w:val="20"/>
                <w:lang w:eastAsia="en-US"/>
              </w:rPr>
            </w:pPr>
          </w:p>
        </w:tc>
      </w:tr>
      <w:tr w:rsidR="000A218E" w:rsidTr="004E3CA9">
        <w:trPr>
          <w:trHeight w:val="906"/>
        </w:trPr>
        <w:tc>
          <w:tcPr>
            <w:tcW w:w="10196" w:type="dxa"/>
            <w:tcBorders>
              <w:top w:val="single" w:sz="4" w:space="0" w:color="434343"/>
              <w:left w:val="single" w:sz="4" w:space="0" w:color="434343"/>
              <w:bottom w:val="single" w:sz="4" w:space="0" w:color="434343"/>
              <w:right w:val="single" w:sz="8" w:space="0" w:color="434343"/>
            </w:tcBorders>
            <w:shd w:val="clear" w:color="auto" w:fill="FFFFFF"/>
          </w:tcPr>
          <w:p w:rsidR="000A218E" w:rsidRDefault="000A218E" w:rsidP="00C22DD2">
            <w:pPr>
              <w:pStyle w:val="GvdeMetni"/>
              <w:kinsoku w:val="0"/>
              <w:overflowPunct w:val="0"/>
              <w:ind w:left="190"/>
              <w:rPr>
                <w:rFonts w:ascii="Arial" w:hAnsi="Arial" w:cs="Arial"/>
                <w:sz w:val="20"/>
                <w:szCs w:val="20"/>
                <w:lang w:eastAsia="en-US"/>
              </w:rPr>
            </w:pPr>
            <w:r>
              <w:rPr>
                <w:rFonts w:ascii="Arial" w:hAnsi="Arial" w:cs="Arial"/>
                <w:w w:val="90"/>
                <w:sz w:val="20"/>
                <w:szCs w:val="20"/>
                <w:lang w:eastAsia="en-US"/>
              </w:rPr>
              <w:t>(   )</w:t>
            </w:r>
            <w:r>
              <w:rPr>
                <w:rFonts w:ascii="Arial" w:hAnsi="Arial" w:cs="Arial"/>
                <w:spacing w:val="-1"/>
                <w:w w:val="90"/>
                <w:sz w:val="20"/>
                <w:szCs w:val="20"/>
                <w:lang w:eastAsia="en-US"/>
              </w:rPr>
              <w:t>K</w:t>
            </w:r>
            <w:r>
              <w:rPr>
                <w:rFonts w:ascii="Arial" w:hAnsi="Arial" w:cs="Arial"/>
                <w:spacing w:val="-4"/>
                <w:w w:val="90"/>
                <w:sz w:val="20"/>
                <w:szCs w:val="20"/>
                <w:lang w:eastAsia="en-US"/>
              </w:rPr>
              <w:t>a</w:t>
            </w:r>
            <w:r>
              <w:rPr>
                <w:rFonts w:ascii="Arial" w:hAnsi="Arial" w:cs="Arial"/>
                <w:w w:val="90"/>
                <w:sz w:val="20"/>
                <w:szCs w:val="20"/>
                <w:lang w:eastAsia="en-US"/>
              </w:rPr>
              <w:t xml:space="preserve">ynaştırma                                                             </w:t>
            </w:r>
            <w:r>
              <w:rPr>
                <w:rFonts w:ascii="Arial" w:hAnsi="Arial" w:cs="Arial"/>
                <w:w w:val="95"/>
                <w:sz w:val="20"/>
                <w:szCs w:val="20"/>
                <w:lang w:eastAsia="en-US"/>
              </w:rPr>
              <w:t>( )Özel Eğitim Sınıfı</w:t>
            </w:r>
          </w:p>
          <w:p w:rsidR="000A218E" w:rsidRDefault="000A218E" w:rsidP="00C22DD2">
            <w:pPr>
              <w:pStyle w:val="GvdeMetni"/>
              <w:kinsoku w:val="0"/>
              <w:overflowPunct w:val="0"/>
              <w:spacing w:before="10"/>
              <w:ind w:left="190"/>
              <w:rPr>
                <w:rFonts w:ascii="Arial" w:hAnsi="Arial" w:cs="Arial"/>
                <w:sz w:val="20"/>
                <w:szCs w:val="20"/>
                <w:lang w:eastAsia="en-US"/>
              </w:rPr>
            </w:pPr>
            <w:r>
              <w:rPr>
                <w:rFonts w:ascii="Arial" w:hAnsi="Arial" w:cs="Arial"/>
                <w:sz w:val="20"/>
                <w:szCs w:val="20"/>
                <w:lang w:eastAsia="en-US"/>
              </w:rPr>
              <w:t>()Yerleştirme(Resmi Tedbi</w:t>
            </w:r>
            <w:r>
              <w:rPr>
                <w:rFonts w:ascii="Arial" w:hAnsi="Arial" w:cs="Arial"/>
                <w:spacing w:val="-1"/>
                <w:sz w:val="20"/>
                <w:szCs w:val="20"/>
                <w:lang w:eastAsia="en-US"/>
              </w:rPr>
              <w:t>r</w:t>
            </w:r>
            <w:r>
              <w:rPr>
                <w:rFonts w:ascii="Arial" w:hAnsi="Arial" w:cs="Arial"/>
                <w:sz w:val="20"/>
                <w:szCs w:val="20"/>
                <w:lang w:eastAsia="en-US"/>
              </w:rPr>
              <w:t xml:space="preserve">) </w:t>
            </w:r>
            <w:r>
              <w:rPr>
                <w:rFonts w:ascii="Arial" w:hAnsi="Arial" w:cs="Arial"/>
                <w:spacing w:val="-2"/>
                <w:sz w:val="20"/>
                <w:szCs w:val="20"/>
                <w:lang w:eastAsia="en-US"/>
              </w:rPr>
              <w:t>K</w:t>
            </w:r>
            <w:r>
              <w:rPr>
                <w:rFonts w:ascii="Arial" w:hAnsi="Arial" w:cs="Arial"/>
                <w:sz w:val="20"/>
                <w:szCs w:val="20"/>
                <w:lang w:eastAsia="en-US"/>
              </w:rPr>
              <w:t>a</w:t>
            </w:r>
            <w:r>
              <w:rPr>
                <w:rFonts w:ascii="Arial" w:hAnsi="Arial" w:cs="Arial"/>
                <w:spacing w:val="-2"/>
                <w:sz w:val="20"/>
                <w:szCs w:val="20"/>
                <w:lang w:eastAsia="en-US"/>
              </w:rPr>
              <w:t>r</w:t>
            </w:r>
            <w:r>
              <w:rPr>
                <w:rFonts w:ascii="Arial" w:hAnsi="Arial" w:cs="Arial"/>
                <w:sz w:val="20"/>
                <w:szCs w:val="20"/>
                <w:lang w:eastAsia="en-US"/>
              </w:rPr>
              <w:t xml:space="preserve">arı </w:t>
            </w:r>
            <w:r>
              <w:rPr>
                <w:rFonts w:ascii="Arial" w:hAnsi="Arial" w:cs="Arial"/>
                <w:spacing w:val="-19"/>
                <w:sz w:val="20"/>
                <w:szCs w:val="20"/>
                <w:lang w:eastAsia="en-US"/>
              </w:rPr>
              <w:t>Y</w:t>
            </w:r>
            <w:r>
              <w:rPr>
                <w:rFonts w:ascii="Arial" w:hAnsi="Arial" w:cs="Arial"/>
                <w:sz w:val="20"/>
                <w:szCs w:val="20"/>
                <w:lang w:eastAsia="en-US"/>
              </w:rPr>
              <w:t>ok</w:t>
            </w:r>
            <w:r>
              <w:rPr>
                <w:rFonts w:ascii="Arial" w:hAnsi="Arial" w:cs="Arial"/>
                <w:w w:val="95"/>
                <w:sz w:val="20"/>
                <w:szCs w:val="20"/>
                <w:lang w:eastAsia="en-US"/>
              </w:rPr>
              <w:t>( )Öze Eğitim Okulu</w:t>
            </w:r>
          </w:p>
          <w:p w:rsidR="000A218E" w:rsidRDefault="000A218E" w:rsidP="00C22DD2">
            <w:pPr>
              <w:pStyle w:val="GvdeMetni"/>
              <w:kinsoku w:val="0"/>
              <w:overflowPunct w:val="0"/>
              <w:spacing w:before="10"/>
              <w:rPr>
                <w:rFonts w:ascii="Arial" w:hAnsi="Arial" w:cs="Arial"/>
                <w:sz w:val="20"/>
                <w:szCs w:val="20"/>
                <w:lang w:eastAsia="en-US"/>
              </w:rPr>
            </w:pPr>
          </w:p>
        </w:tc>
      </w:tr>
    </w:tbl>
    <w:p w:rsidR="000A218E" w:rsidRDefault="000A218E" w:rsidP="000A218E">
      <w:pPr>
        <w:kinsoku w:val="0"/>
        <w:overflowPunct w:val="0"/>
        <w:spacing w:line="200" w:lineRule="exact"/>
        <w:rPr>
          <w:sz w:val="20"/>
          <w:szCs w:val="20"/>
        </w:rPr>
      </w:pPr>
    </w:p>
    <w:tbl>
      <w:tblPr>
        <w:tblpPr w:leftFromText="141" w:rightFromText="141" w:bottomFromText="200" w:vertAnchor="text" w:horzAnchor="margin" w:tblpXSpec="center" w:tblpY="192"/>
        <w:tblW w:w="10338" w:type="dxa"/>
        <w:shd w:val="clear" w:color="auto" w:fill="FFFFFF"/>
        <w:tblLayout w:type="fixed"/>
        <w:tblCellMar>
          <w:left w:w="0" w:type="dxa"/>
          <w:right w:w="0" w:type="dxa"/>
        </w:tblCellMar>
        <w:tblLook w:val="04A0"/>
      </w:tblPr>
      <w:tblGrid>
        <w:gridCol w:w="10338"/>
      </w:tblGrid>
      <w:tr w:rsidR="000A218E" w:rsidTr="004E3CA9">
        <w:trPr>
          <w:trHeight w:val="973"/>
        </w:trPr>
        <w:tc>
          <w:tcPr>
            <w:tcW w:w="10338" w:type="dxa"/>
            <w:tcBorders>
              <w:top w:val="single" w:sz="8" w:space="0" w:color="434343"/>
              <w:left w:val="single" w:sz="8" w:space="0" w:color="434343"/>
              <w:bottom w:val="single" w:sz="4" w:space="0" w:color="434343"/>
              <w:right w:val="single" w:sz="8" w:space="0" w:color="434343"/>
            </w:tcBorders>
            <w:shd w:val="clear" w:color="auto" w:fill="FFFFFF"/>
          </w:tcPr>
          <w:p w:rsidR="000A218E" w:rsidRDefault="000A218E" w:rsidP="00C22DD2">
            <w:pPr>
              <w:pStyle w:val="Balk21"/>
              <w:tabs>
                <w:tab w:val="left" w:pos="441"/>
              </w:tabs>
              <w:kinsoku w:val="0"/>
              <w:overflowPunct w:val="0"/>
              <w:spacing w:before="72" w:line="276" w:lineRule="auto"/>
              <w:ind w:left="0"/>
              <w:outlineLvl w:val="9"/>
              <w:rPr>
                <w:b w:val="0"/>
                <w:bCs w:val="0"/>
                <w:lang w:eastAsia="en-US"/>
              </w:rPr>
            </w:pPr>
            <w:r>
              <w:rPr>
                <w:bCs w:val="0"/>
                <w:w w:val="95"/>
                <w:lang w:eastAsia="en-US"/>
              </w:rPr>
              <w:t xml:space="preserve">   D)</w:t>
            </w:r>
            <w:r>
              <w:rPr>
                <w:w w:val="95"/>
                <w:lang w:eastAsia="en-US"/>
              </w:rPr>
              <w:t>EĞİ</w:t>
            </w:r>
            <w:r>
              <w:rPr>
                <w:spacing w:val="-2"/>
                <w:w w:val="95"/>
                <w:lang w:eastAsia="en-US"/>
              </w:rPr>
              <w:t>T</w:t>
            </w:r>
            <w:r>
              <w:rPr>
                <w:w w:val="95"/>
                <w:lang w:eastAsia="en-US"/>
              </w:rPr>
              <w:t>SELDEĞERLENDİRMEİ</w:t>
            </w:r>
            <w:r>
              <w:rPr>
                <w:spacing w:val="-1"/>
                <w:w w:val="95"/>
                <w:lang w:eastAsia="en-US"/>
              </w:rPr>
              <w:t>S</w:t>
            </w:r>
            <w:r>
              <w:rPr>
                <w:w w:val="95"/>
                <w:lang w:eastAsia="en-US"/>
              </w:rPr>
              <w:t>TEĞİYETERSİZLİKALANI</w:t>
            </w:r>
          </w:p>
          <w:p w:rsidR="000A218E" w:rsidRDefault="000A218E" w:rsidP="00C22DD2">
            <w:pPr>
              <w:pStyle w:val="Balk21"/>
              <w:tabs>
                <w:tab w:val="left" w:pos="433"/>
              </w:tabs>
              <w:kinsoku w:val="0"/>
              <w:overflowPunct w:val="0"/>
              <w:spacing w:before="72" w:line="276" w:lineRule="auto"/>
              <w:ind w:left="0"/>
              <w:outlineLvl w:val="9"/>
              <w:rPr>
                <w:bCs w:val="0"/>
                <w:lang w:eastAsia="en-US"/>
              </w:rPr>
            </w:pPr>
          </w:p>
          <w:p w:rsidR="000A218E" w:rsidRDefault="000A218E" w:rsidP="004E3CA9">
            <w:pPr>
              <w:pStyle w:val="TableParagraph"/>
              <w:kinsoku w:val="0"/>
              <w:overflowPunct w:val="0"/>
              <w:spacing w:before="70" w:line="276" w:lineRule="auto"/>
              <w:rPr>
                <w:rFonts w:ascii="Arial" w:hAnsi="Arial" w:cs="Arial"/>
                <w:lang w:eastAsia="en-US"/>
              </w:rPr>
            </w:pPr>
          </w:p>
        </w:tc>
      </w:tr>
      <w:tr w:rsidR="000A218E" w:rsidTr="004E3CA9">
        <w:trPr>
          <w:trHeight w:val="1982"/>
        </w:trPr>
        <w:tc>
          <w:tcPr>
            <w:tcW w:w="10338"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GvdeMetni"/>
              <w:kinsoku w:val="0"/>
              <w:overflowPunct w:val="0"/>
              <w:ind w:left="190"/>
              <w:rPr>
                <w:rFonts w:ascii="Arial" w:hAnsi="Arial" w:cs="Arial"/>
                <w:lang w:eastAsia="en-US"/>
              </w:rPr>
            </w:pPr>
            <w:r>
              <w:rPr>
                <w:rFonts w:ascii="Arial" w:hAnsi="Arial" w:cs="Arial"/>
                <w:w w:val="90"/>
                <w:lang w:eastAsia="en-US"/>
              </w:rPr>
              <w:lastRenderedPageBreak/>
              <w:t>(   )</w:t>
            </w:r>
            <w:r>
              <w:rPr>
                <w:rFonts w:ascii="Arial" w:hAnsi="Arial" w:cs="Arial"/>
                <w:w w:val="95"/>
                <w:lang w:eastAsia="en-US"/>
              </w:rPr>
              <w:t>Bilişsel Becerile</w:t>
            </w:r>
            <w:r>
              <w:rPr>
                <w:rFonts w:ascii="Arial" w:hAnsi="Arial" w:cs="Arial"/>
                <w:spacing w:val="-5"/>
                <w:w w:val="95"/>
                <w:lang w:eastAsia="en-US"/>
              </w:rPr>
              <w:t>r</w:t>
            </w:r>
            <w:r>
              <w:rPr>
                <w:rFonts w:ascii="Arial" w:hAnsi="Arial" w:cs="Arial"/>
                <w:w w:val="95"/>
                <w:lang w:eastAsia="en-US"/>
              </w:rPr>
              <w:t>de Sınırlılık     ( )</w:t>
            </w:r>
            <w:r>
              <w:rPr>
                <w:rFonts w:ascii="Arial" w:hAnsi="Arial" w:cs="Arial"/>
                <w:spacing w:val="-1"/>
                <w:lang w:eastAsia="en-US"/>
              </w:rPr>
              <w:t>D</w:t>
            </w:r>
            <w:r>
              <w:rPr>
                <w:rFonts w:ascii="Arial" w:hAnsi="Arial" w:cs="Arial"/>
                <w:lang w:eastAsia="en-US"/>
              </w:rPr>
              <w:t xml:space="preserve">il ve </w:t>
            </w:r>
            <w:r>
              <w:rPr>
                <w:rFonts w:ascii="Arial" w:hAnsi="Arial" w:cs="Arial"/>
                <w:spacing w:val="-7"/>
                <w:lang w:eastAsia="en-US"/>
              </w:rPr>
              <w:t>K</w:t>
            </w:r>
            <w:r>
              <w:rPr>
                <w:rFonts w:ascii="Arial" w:hAnsi="Arial" w:cs="Arial"/>
                <w:lang w:eastAsia="en-US"/>
              </w:rPr>
              <w:t>onuşma Güçlüğü</w:t>
            </w:r>
          </w:p>
          <w:p w:rsidR="000A218E" w:rsidRDefault="000A218E" w:rsidP="00C22DD2">
            <w:pPr>
              <w:pStyle w:val="GvdeMetni"/>
              <w:kinsoku w:val="0"/>
              <w:overflowPunct w:val="0"/>
              <w:spacing w:before="10"/>
              <w:ind w:left="190"/>
              <w:rPr>
                <w:rFonts w:ascii="Arial" w:hAnsi="Arial" w:cs="Arial"/>
                <w:sz w:val="14"/>
                <w:szCs w:val="14"/>
                <w:lang w:eastAsia="en-US"/>
              </w:rPr>
            </w:pPr>
            <w:r>
              <w:rPr>
                <w:rFonts w:ascii="Arial" w:hAnsi="Arial" w:cs="Arial"/>
                <w:lang w:eastAsia="en-US"/>
              </w:rPr>
              <w:t>()</w:t>
            </w:r>
            <w:r>
              <w:rPr>
                <w:rFonts w:ascii="Arial" w:hAnsi="Arial" w:cs="Arial"/>
                <w:w w:val="95"/>
                <w:lang w:eastAsia="en-US"/>
              </w:rPr>
              <w:t>Özel Öğrenme Güçlüğü            (  )</w:t>
            </w:r>
            <w:r>
              <w:rPr>
                <w:rFonts w:ascii="Arial" w:hAnsi="Arial" w:cs="Arial"/>
                <w:spacing w:val="-17"/>
                <w:w w:val="95"/>
                <w:lang w:eastAsia="en-US"/>
              </w:rPr>
              <w:t>Y</w:t>
            </w:r>
            <w:r>
              <w:rPr>
                <w:rFonts w:ascii="Arial" w:hAnsi="Arial" w:cs="Arial"/>
                <w:spacing w:val="-4"/>
                <w:w w:val="95"/>
                <w:lang w:eastAsia="en-US"/>
              </w:rPr>
              <w:t>a</w:t>
            </w:r>
            <w:r>
              <w:rPr>
                <w:rFonts w:ascii="Arial" w:hAnsi="Arial" w:cs="Arial"/>
                <w:w w:val="95"/>
                <w:lang w:eastAsia="en-US"/>
              </w:rPr>
              <w:t xml:space="preserve">ygın Gelişimsel </w:t>
            </w:r>
            <w:r>
              <w:rPr>
                <w:rFonts w:ascii="Arial" w:hAnsi="Arial" w:cs="Arial"/>
                <w:spacing w:val="-1"/>
                <w:w w:val="95"/>
                <w:lang w:eastAsia="en-US"/>
              </w:rPr>
              <w:t>B</w:t>
            </w:r>
            <w:r>
              <w:rPr>
                <w:rFonts w:ascii="Arial" w:hAnsi="Arial" w:cs="Arial"/>
                <w:spacing w:val="-3"/>
                <w:w w:val="95"/>
                <w:lang w:eastAsia="en-US"/>
              </w:rPr>
              <w:t>o</w:t>
            </w:r>
            <w:r>
              <w:rPr>
                <w:rFonts w:ascii="Arial" w:hAnsi="Arial" w:cs="Arial"/>
                <w:w w:val="95"/>
                <w:lang w:eastAsia="en-US"/>
              </w:rPr>
              <w:t>zukluk</w:t>
            </w:r>
          </w:p>
          <w:p w:rsidR="000A218E" w:rsidRDefault="000A218E" w:rsidP="00C22DD2">
            <w:pPr>
              <w:pStyle w:val="GvdeMetni"/>
              <w:kinsoku w:val="0"/>
              <w:overflowPunct w:val="0"/>
              <w:spacing w:before="10"/>
              <w:ind w:left="190"/>
              <w:rPr>
                <w:rFonts w:ascii="Arial" w:hAnsi="Arial" w:cs="Arial"/>
                <w:sz w:val="14"/>
                <w:szCs w:val="14"/>
                <w:lang w:eastAsia="en-US"/>
              </w:rPr>
            </w:pPr>
            <w:r>
              <w:rPr>
                <w:rFonts w:ascii="Arial" w:hAnsi="Arial" w:cs="Arial"/>
                <w:lang w:eastAsia="en-US"/>
              </w:rPr>
              <w:t>()</w:t>
            </w:r>
            <w:r>
              <w:rPr>
                <w:rFonts w:ascii="Arial" w:hAnsi="Arial" w:cs="Arial"/>
                <w:w w:val="95"/>
                <w:lang w:eastAsia="en-US"/>
              </w:rPr>
              <w:t>Görme Y</w:t>
            </w:r>
            <w:r>
              <w:rPr>
                <w:rFonts w:ascii="Arial" w:hAnsi="Arial" w:cs="Arial"/>
                <w:spacing w:val="-1"/>
                <w:w w:val="95"/>
                <w:lang w:eastAsia="en-US"/>
              </w:rPr>
              <w:t>e</w:t>
            </w:r>
            <w:r>
              <w:rPr>
                <w:rFonts w:ascii="Arial" w:hAnsi="Arial" w:cs="Arial"/>
                <w:w w:val="95"/>
                <w:lang w:eastAsia="en-US"/>
              </w:rPr>
              <w:t>te</w:t>
            </w:r>
            <w:r>
              <w:rPr>
                <w:rFonts w:ascii="Arial" w:hAnsi="Arial" w:cs="Arial"/>
                <w:spacing w:val="-1"/>
                <w:w w:val="95"/>
                <w:lang w:eastAsia="en-US"/>
              </w:rPr>
              <w:t>r</w:t>
            </w:r>
            <w:r>
              <w:rPr>
                <w:rFonts w:ascii="Arial" w:hAnsi="Arial" w:cs="Arial"/>
                <w:w w:val="95"/>
                <w:lang w:eastAsia="en-US"/>
              </w:rPr>
              <w:t>sizliği                                                    ( )</w:t>
            </w:r>
            <w:r w:rsidR="004E3CA9">
              <w:rPr>
                <w:rFonts w:ascii="Arial" w:hAnsi="Arial" w:cs="Arial"/>
                <w:w w:val="95"/>
                <w:lang w:eastAsia="en-US"/>
              </w:rPr>
              <w:t xml:space="preserve"> İşitme Yetersizliği </w:t>
            </w:r>
          </w:p>
          <w:p w:rsidR="000A218E" w:rsidRDefault="000A218E" w:rsidP="00C22DD2">
            <w:pPr>
              <w:pStyle w:val="GvdeMetni"/>
              <w:kinsoku w:val="0"/>
              <w:overflowPunct w:val="0"/>
              <w:spacing w:before="10"/>
              <w:rPr>
                <w:rFonts w:ascii="Arial" w:hAnsi="Arial" w:cs="Arial"/>
                <w:lang w:eastAsia="en-US"/>
              </w:rPr>
            </w:pPr>
            <w:r>
              <w:rPr>
                <w:rFonts w:ascii="Arial" w:hAnsi="Arial" w:cs="Arial"/>
                <w:lang w:eastAsia="en-US"/>
              </w:rPr>
              <w:t xml:space="preserve">   ( )</w:t>
            </w:r>
            <w:r>
              <w:rPr>
                <w:rFonts w:ascii="Arial" w:hAnsi="Arial" w:cs="Arial"/>
                <w:spacing w:val="-2"/>
                <w:lang w:eastAsia="en-US"/>
              </w:rPr>
              <w:t>D</w:t>
            </w:r>
            <w:r>
              <w:rPr>
                <w:rFonts w:ascii="Arial" w:hAnsi="Arial" w:cs="Arial"/>
                <w:spacing w:val="-5"/>
                <w:lang w:eastAsia="en-US"/>
              </w:rPr>
              <w:t>a</w:t>
            </w:r>
            <w:r>
              <w:rPr>
                <w:rFonts w:ascii="Arial" w:hAnsi="Arial" w:cs="Arial"/>
                <w:lang w:eastAsia="en-US"/>
              </w:rPr>
              <w:t>v</w:t>
            </w:r>
            <w:r>
              <w:rPr>
                <w:rFonts w:ascii="Arial" w:hAnsi="Arial" w:cs="Arial"/>
                <w:spacing w:val="-2"/>
                <w:lang w:eastAsia="en-US"/>
              </w:rPr>
              <w:t>r</w:t>
            </w:r>
            <w:r>
              <w:rPr>
                <w:rFonts w:ascii="Arial" w:hAnsi="Arial" w:cs="Arial"/>
                <w:lang w:eastAsia="en-US"/>
              </w:rPr>
              <w:t>anış ve Uyum P</w:t>
            </w:r>
            <w:r>
              <w:rPr>
                <w:rFonts w:ascii="Arial" w:hAnsi="Arial" w:cs="Arial"/>
                <w:spacing w:val="-6"/>
                <w:lang w:eastAsia="en-US"/>
              </w:rPr>
              <w:t>r</w:t>
            </w:r>
            <w:r>
              <w:rPr>
                <w:rFonts w:ascii="Arial" w:hAnsi="Arial" w:cs="Arial"/>
                <w:lang w:eastAsia="en-US"/>
              </w:rPr>
              <w:t>oblemleri                            (</w:t>
            </w:r>
            <w:r>
              <w:rPr>
                <w:rFonts w:ascii="Arial" w:hAnsi="Arial" w:cs="Arial"/>
                <w:w w:val="90"/>
                <w:lang w:eastAsia="en-US"/>
              </w:rPr>
              <w:t>) Bedensel Y</w:t>
            </w:r>
            <w:r>
              <w:rPr>
                <w:rFonts w:ascii="Arial" w:hAnsi="Arial" w:cs="Arial"/>
                <w:spacing w:val="-1"/>
                <w:w w:val="90"/>
                <w:lang w:eastAsia="en-US"/>
              </w:rPr>
              <w:t>e</w:t>
            </w:r>
            <w:r>
              <w:rPr>
                <w:rFonts w:ascii="Arial" w:hAnsi="Arial" w:cs="Arial"/>
                <w:w w:val="90"/>
                <w:lang w:eastAsia="en-US"/>
              </w:rPr>
              <w:t>te</w:t>
            </w:r>
            <w:r>
              <w:rPr>
                <w:rFonts w:ascii="Arial" w:hAnsi="Arial" w:cs="Arial"/>
                <w:spacing w:val="-1"/>
                <w:w w:val="90"/>
                <w:lang w:eastAsia="en-US"/>
              </w:rPr>
              <w:t>r</w:t>
            </w:r>
            <w:r>
              <w:rPr>
                <w:rFonts w:ascii="Arial" w:hAnsi="Arial" w:cs="Arial"/>
                <w:w w:val="90"/>
                <w:lang w:eastAsia="en-US"/>
              </w:rPr>
              <w:t>sizlik</w:t>
            </w:r>
          </w:p>
          <w:p w:rsidR="000A218E" w:rsidRDefault="000A218E" w:rsidP="00C22DD2">
            <w:pPr>
              <w:pStyle w:val="GvdeMetni"/>
              <w:kinsoku w:val="0"/>
              <w:overflowPunct w:val="0"/>
              <w:spacing w:line="249" w:lineRule="auto"/>
              <w:ind w:right="3979"/>
              <w:rPr>
                <w:rFonts w:ascii="Arial" w:hAnsi="Arial" w:cs="Arial"/>
                <w:lang w:eastAsia="en-US"/>
              </w:rPr>
            </w:pPr>
            <w:r>
              <w:rPr>
                <w:rFonts w:ascii="Arial" w:hAnsi="Arial" w:cs="Arial"/>
                <w:lang w:eastAsia="en-US"/>
              </w:rPr>
              <w:t>()</w:t>
            </w:r>
            <w:r>
              <w:rPr>
                <w:rFonts w:ascii="Arial" w:hAnsi="Arial" w:cs="Arial"/>
                <w:spacing w:val="-1"/>
                <w:lang w:eastAsia="en-US"/>
              </w:rPr>
              <w:t>D</w:t>
            </w:r>
            <w:r>
              <w:rPr>
                <w:rFonts w:ascii="Arial" w:hAnsi="Arial" w:cs="Arial"/>
                <w:lang w:eastAsia="en-US"/>
              </w:rPr>
              <w:t>ik</w:t>
            </w:r>
            <w:r>
              <w:rPr>
                <w:rFonts w:ascii="Arial" w:hAnsi="Arial" w:cs="Arial"/>
                <w:spacing w:val="-2"/>
                <w:lang w:eastAsia="en-US"/>
              </w:rPr>
              <w:t>k</w:t>
            </w:r>
            <w:r>
              <w:rPr>
                <w:rFonts w:ascii="Arial" w:hAnsi="Arial" w:cs="Arial"/>
                <w:spacing w:val="-3"/>
                <w:lang w:eastAsia="en-US"/>
              </w:rPr>
              <w:t>a</w:t>
            </w:r>
            <w:r>
              <w:rPr>
                <w:rFonts w:ascii="Arial" w:hAnsi="Arial" w:cs="Arial"/>
                <w:lang w:eastAsia="en-US"/>
              </w:rPr>
              <w:t>t E</w:t>
            </w:r>
            <w:r>
              <w:rPr>
                <w:rFonts w:ascii="Arial" w:hAnsi="Arial" w:cs="Arial"/>
                <w:spacing w:val="-2"/>
                <w:lang w:eastAsia="en-US"/>
              </w:rPr>
              <w:t>k</w:t>
            </w:r>
            <w:r>
              <w:rPr>
                <w:rFonts w:ascii="Arial" w:hAnsi="Arial" w:cs="Arial"/>
                <w:lang w:eastAsia="en-US"/>
              </w:rPr>
              <w:t>sikliği</w:t>
            </w:r>
            <w:r w:rsidR="004E3CA9">
              <w:rPr>
                <w:rFonts w:ascii="Arial" w:hAnsi="Arial" w:cs="Arial"/>
                <w:w w:val="90"/>
                <w:lang w:eastAsia="en-US"/>
              </w:rPr>
              <w:t xml:space="preserve">(  </w:t>
            </w:r>
            <w:r>
              <w:rPr>
                <w:rFonts w:ascii="Arial" w:hAnsi="Arial" w:cs="Arial"/>
                <w:w w:val="90"/>
                <w:lang w:eastAsia="en-US"/>
              </w:rPr>
              <w:t xml:space="preserve">) Diğer </w:t>
            </w:r>
          </w:p>
        </w:tc>
      </w:tr>
    </w:tbl>
    <w:p w:rsidR="000A218E" w:rsidRDefault="000A218E" w:rsidP="000A218E">
      <w:pPr>
        <w:kinsoku w:val="0"/>
        <w:overflowPunct w:val="0"/>
        <w:spacing w:line="200" w:lineRule="exact"/>
        <w:rPr>
          <w:sz w:val="20"/>
          <w:szCs w:val="20"/>
        </w:rPr>
      </w:pPr>
    </w:p>
    <w:tbl>
      <w:tblPr>
        <w:tblW w:w="10200" w:type="dxa"/>
        <w:tblInd w:w="-542" w:type="dxa"/>
        <w:tblLayout w:type="fixed"/>
        <w:tblCellMar>
          <w:left w:w="0" w:type="dxa"/>
          <w:right w:w="0" w:type="dxa"/>
        </w:tblCellMar>
        <w:tblLook w:val="04A0"/>
      </w:tblPr>
      <w:tblGrid>
        <w:gridCol w:w="3599"/>
        <w:gridCol w:w="6601"/>
      </w:tblGrid>
      <w:tr w:rsidR="000A218E" w:rsidTr="00C22DD2">
        <w:trPr>
          <w:trHeight w:val="348"/>
        </w:trPr>
        <w:tc>
          <w:tcPr>
            <w:tcW w:w="10195" w:type="dxa"/>
            <w:gridSpan w:val="2"/>
            <w:tcBorders>
              <w:top w:val="single" w:sz="8" w:space="0" w:color="434343"/>
              <w:left w:val="single" w:sz="8"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0" w:line="276" w:lineRule="auto"/>
              <w:ind w:left="70"/>
              <w:rPr>
                <w:lang w:eastAsia="en-US"/>
              </w:rPr>
            </w:pPr>
            <w:r>
              <w:rPr>
                <w:rFonts w:ascii="Arial" w:hAnsi="Arial" w:cs="Arial"/>
                <w:b/>
                <w:bCs/>
                <w:w w:val="95"/>
                <w:sz w:val="20"/>
                <w:szCs w:val="20"/>
                <w:lang w:eastAsia="en-US"/>
              </w:rPr>
              <w:t>E)ÖĞRENCİYEİLİŞKİNÇALIŞMALAR</w:t>
            </w:r>
          </w:p>
        </w:tc>
      </w:tr>
      <w:tr w:rsidR="000A218E" w:rsidTr="00C22DD2">
        <w:trPr>
          <w:trHeight w:hRule="exact" w:val="1587"/>
        </w:trPr>
        <w:tc>
          <w:tcPr>
            <w:tcW w:w="3597" w:type="dxa"/>
            <w:vMerge w:val="restart"/>
            <w:tcBorders>
              <w:top w:val="single" w:sz="4" w:space="0" w:color="434343"/>
              <w:left w:val="single" w:sz="8" w:space="0" w:color="434343"/>
              <w:bottom w:val="single" w:sz="8" w:space="0" w:color="434343"/>
              <w:right w:val="single" w:sz="4" w:space="0" w:color="434343"/>
            </w:tcBorders>
            <w:shd w:val="clear" w:color="auto" w:fill="FFFFFF"/>
          </w:tcPr>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before="15" w:line="260" w:lineRule="exact"/>
              <w:rPr>
                <w:sz w:val="26"/>
                <w:szCs w:val="26"/>
                <w:lang w:eastAsia="en-US"/>
              </w:rPr>
            </w:pPr>
          </w:p>
          <w:p w:rsidR="000A218E" w:rsidRDefault="000A218E" w:rsidP="00C22DD2">
            <w:pPr>
              <w:pStyle w:val="TableParagraph"/>
              <w:shd w:val="clear" w:color="auto" w:fill="FFFFFF"/>
              <w:kinsoku w:val="0"/>
              <w:overflowPunct w:val="0"/>
              <w:spacing w:line="249" w:lineRule="auto"/>
              <w:ind w:left="643" w:right="177" w:hanging="471"/>
              <w:rPr>
                <w:lang w:eastAsia="en-US"/>
              </w:rPr>
            </w:pPr>
            <w:r>
              <w:rPr>
                <w:rFonts w:ascii="Arial" w:hAnsi="Arial" w:cs="Arial"/>
                <w:w w:val="105"/>
                <w:sz w:val="20"/>
                <w:szCs w:val="20"/>
                <w:lang w:eastAsia="en-US"/>
              </w:rPr>
              <w:t xml:space="preserve">Öğrencinin yönlendirilme nedenine </w:t>
            </w:r>
            <w:r>
              <w:rPr>
                <w:rFonts w:ascii="Arial" w:hAnsi="Arial" w:cs="Arial"/>
                <w:sz w:val="20"/>
                <w:szCs w:val="20"/>
                <w:lang w:eastAsia="en-US"/>
              </w:rPr>
              <w:t xml:space="preserve">ilişkin </w:t>
            </w:r>
            <w:r>
              <w:rPr>
                <w:rFonts w:ascii="Arial" w:hAnsi="Arial" w:cs="Arial"/>
                <w:spacing w:val="-3"/>
                <w:sz w:val="20"/>
                <w:szCs w:val="20"/>
                <w:lang w:eastAsia="en-US"/>
              </w:rPr>
              <w:t>y</w:t>
            </w:r>
            <w:r>
              <w:rPr>
                <w:rFonts w:ascii="Arial" w:hAnsi="Arial" w:cs="Arial"/>
                <w:sz w:val="20"/>
                <w:szCs w:val="20"/>
                <w:lang w:eastAsia="en-US"/>
              </w:rPr>
              <w:t>apılan çalışmalar?</w:t>
            </w:r>
          </w:p>
        </w:tc>
        <w:tc>
          <w:tcPr>
            <w:tcW w:w="6598"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sz w:val="20"/>
                <w:szCs w:val="20"/>
                <w:lang w:eastAsia="en-US"/>
              </w:rPr>
              <w:t xml:space="preserve">Velisi ile </w:t>
            </w:r>
            <w:r>
              <w:rPr>
                <w:rFonts w:ascii="Arial" w:hAnsi="Arial" w:cs="Arial"/>
                <w:spacing w:val="-18"/>
                <w:sz w:val="20"/>
                <w:szCs w:val="20"/>
                <w:lang w:eastAsia="en-US"/>
              </w:rPr>
              <w:t>Y</w:t>
            </w:r>
            <w:r>
              <w:rPr>
                <w:rFonts w:ascii="Arial" w:hAnsi="Arial" w:cs="Arial"/>
                <w:sz w:val="20"/>
                <w:szCs w:val="20"/>
                <w:lang w:eastAsia="en-US"/>
              </w:rPr>
              <w:t>apılan Çalışmalar</w:t>
            </w:r>
          </w:p>
        </w:tc>
      </w:tr>
      <w:tr w:rsidR="000A218E" w:rsidTr="00C22DD2">
        <w:trPr>
          <w:trHeight w:val="1587"/>
        </w:trPr>
        <w:tc>
          <w:tcPr>
            <w:tcW w:w="10195" w:type="dxa"/>
            <w:vMerge/>
            <w:tcBorders>
              <w:top w:val="single" w:sz="4" w:space="0" w:color="434343"/>
              <w:left w:val="single" w:sz="8" w:space="0" w:color="434343"/>
              <w:bottom w:val="single" w:sz="8" w:space="0" w:color="434343"/>
              <w:right w:val="single" w:sz="4" w:space="0" w:color="434343"/>
            </w:tcBorders>
            <w:vAlign w:val="center"/>
            <w:hideMark/>
          </w:tcPr>
          <w:p w:rsidR="000A218E" w:rsidRDefault="000A218E" w:rsidP="00C22DD2">
            <w:pPr>
              <w:spacing w:after="0" w:line="240" w:lineRule="auto"/>
              <w:rPr>
                <w:rFonts w:ascii="Times New Roman" w:hAnsi="Times New Roman"/>
                <w:sz w:val="24"/>
                <w:szCs w:val="24"/>
                <w:lang w:eastAsia="en-US"/>
              </w:rPr>
            </w:pPr>
          </w:p>
        </w:tc>
        <w:tc>
          <w:tcPr>
            <w:tcW w:w="6598"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Pr="00523CC1" w:rsidRDefault="000A218E" w:rsidP="00C22DD2">
            <w:pPr>
              <w:pStyle w:val="TableParagraph"/>
              <w:kinsoku w:val="0"/>
              <w:overflowPunct w:val="0"/>
              <w:spacing w:before="75" w:line="276" w:lineRule="auto"/>
              <w:ind w:left="75"/>
              <w:rPr>
                <w:rFonts w:ascii="Arial" w:hAnsi="Arial" w:cs="Arial"/>
                <w:w w:val="105"/>
                <w:sz w:val="20"/>
                <w:szCs w:val="20"/>
                <w:lang w:eastAsia="en-US"/>
              </w:rPr>
            </w:pPr>
            <w:r>
              <w:rPr>
                <w:rFonts w:ascii="Arial" w:hAnsi="Arial" w:cs="Arial"/>
                <w:w w:val="105"/>
                <w:sz w:val="20"/>
                <w:szCs w:val="20"/>
                <w:lang w:eastAsia="en-US"/>
              </w:rPr>
              <w:t>Öğr</w:t>
            </w:r>
            <w:r>
              <w:rPr>
                <w:rFonts w:ascii="Arial" w:hAnsi="Arial" w:cs="Arial"/>
                <w:spacing w:val="-1"/>
                <w:w w:val="105"/>
                <w:sz w:val="20"/>
                <w:szCs w:val="20"/>
                <w:lang w:eastAsia="en-US"/>
              </w:rPr>
              <w:t>e</w:t>
            </w:r>
            <w:r>
              <w:rPr>
                <w:rFonts w:ascii="Arial" w:hAnsi="Arial" w:cs="Arial"/>
                <w:w w:val="105"/>
                <w:sz w:val="20"/>
                <w:szCs w:val="20"/>
                <w:lang w:eastAsia="en-US"/>
              </w:rPr>
              <w:t>tim M</w:t>
            </w:r>
            <w:r>
              <w:rPr>
                <w:rFonts w:ascii="Arial" w:hAnsi="Arial" w:cs="Arial"/>
                <w:spacing w:val="-3"/>
                <w:w w:val="105"/>
                <w:sz w:val="20"/>
                <w:szCs w:val="20"/>
                <w:lang w:eastAsia="en-US"/>
              </w:rPr>
              <w:t>a</w:t>
            </w:r>
            <w:r>
              <w:rPr>
                <w:rFonts w:ascii="Arial" w:hAnsi="Arial" w:cs="Arial"/>
                <w:w w:val="105"/>
                <w:sz w:val="20"/>
                <w:szCs w:val="20"/>
                <w:lang w:eastAsia="en-US"/>
              </w:rPr>
              <w:t>ter</w:t>
            </w:r>
            <w:r>
              <w:rPr>
                <w:rFonts w:ascii="Arial" w:hAnsi="Arial" w:cs="Arial"/>
                <w:spacing w:val="-3"/>
                <w:w w:val="105"/>
                <w:sz w:val="20"/>
                <w:szCs w:val="20"/>
                <w:lang w:eastAsia="en-US"/>
              </w:rPr>
              <w:t>y</w:t>
            </w:r>
            <w:r>
              <w:rPr>
                <w:rFonts w:ascii="Arial" w:hAnsi="Arial" w:cs="Arial"/>
                <w:w w:val="105"/>
                <w:sz w:val="20"/>
                <w:szCs w:val="20"/>
                <w:lang w:eastAsia="en-US"/>
              </w:rPr>
              <w:t xml:space="preserve">allerinde </w:t>
            </w:r>
            <w:r>
              <w:rPr>
                <w:rFonts w:ascii="Arial" w:hAnsi="Arial" w:cs="Arial"/>
                <w:spacing w:val="-19"/>
                <w:w w:val="105"/>
                <w:sz w:val="20"/>
                <w:szCs w:val="20"/>
                <w:lang w:eastAsia="en-US"/>
              </w:rPr>
              <w:t>Y</w:t>
            </w:r>
            <w:r>
              <w:rPr>
                <w:rFonts w:ascii="Arial" w:hAnsi="Arial" w:cs="Arial"/>
                <w:w w:val="105"/>
                <w:sz w:val="20"/>
                <w:szCs w:val="20"/>
                <w:lang w:eastAsia="en-US"/>
              </w:rPr>
              <w:t>apılan Düzenlemeler</w:t>
            </w:r>
          </w:p>
        </w:tc>
      </w:tr>
      <w:tr w:rsidR="000A218E" w:rsidTr="00C22DD2">
        <w:trPr>
          <w:trHeight w:val="1587"/>
        </w:trPr>
        <w:tc>
          <w:tcPr>
            <w:tcW w:w="10195" w:type="dxa"/>
            <w:vMerge/>
            <w:tcBorders>
              <w:top w:val="single" w:sz="4" w:space="0" w:color="434343"/>
              <w:left w:val="single" w:sz="8" w:space="0" w:color="434343"/>
              <w:bottom w:val="single" w:sz="8" w:space="0" w:color="434343"/>
              <w:right w:val="single" w:sz="4" w:space="0" w:color="434343"/>
            </w:tcBorders>
            <w:vAlign w:val="center"/>
            <w:hideMark/>
          </w:tcPr>
          <w:p w:rsidR="000A218E" w:rsidRDefault="000A218E" w:rsidP="00C22DD2">
            <w:pPr>
              <w:spacing w:after="0" w:line="240" w:lineRule="auto"/>
              <w:rPr>
                <w:rFonts w:ascii="Times New Roman" w:hAnsi="Times New Roman"/>
                <w:sz w:val="24"/>
                <w:szCs w:val="24"/>
                <w:lang w:eastAsia="en-US"/>
              </w:rPr>
            </w:pPr>
          </w:p>
        </w:tc>
        <w:tc>
          <w:tcPr>
            <w:tcW w:w="6598"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w w:val="105"/>
                <w:sz w:val="20"/>
                <w:szCs w:val="20"/>
                <w:lang w:eastAsia="en-US"/>
              </w:rPr>
              <w:t xml:space="preserve">Eğitim Ortamında </w:t>
            </w:r>
            <w:r>
              <w:rPr>
                <w:rFonts w:ascii="Arial" w:hAnsi="Arial" w:cs="Arial"/>
                <w:spacing w:val="-19"/>
                <w:w w:val="105"/>
                <w:sz w:val="20"/>
                <w:szCs w:val="20"/>
                <w:lang w:eastAsia="en-US"/>
              </w:rPr>
              <w:t>Y</w:t>
            </w:r>
            <w:r>
              <w:rPr>
                <w:rFonts w:ascii="Arial" w:hAnsi="Arial" w:cs="Arial"/>
                <w:w w:val="105"/>
                <w:sz w:val="20"/>
                <w:szCs w:val="20"/>
                <w:lang w:eastAsia="en-US"/>
              </w:rPr>
              <w:t>apılan Düzenlemeler</w:t>
            </w:r>
          </w:p>
        </w:tc>
      </w:tr>
      <w:tr w:rsidR="000A218E" w:rsidTr="00C22DD2">
        <w:trPr>
          <w:trHeight w:val="1587"/>
        </w:trPr>
        <w:tc>
          <w:tcPr>
            <w:tcW w:w="10195" w:type="dxa"/>
            <w:vMerge/>
            <w:tcBorders>
              <w:top w:val="single" w:sz="4" w:space="0" w:color="434343"/>
              <w:left w:val="single" w:sz="8" w:space="0" w:color="434343"/>
              <w:bottom w:val="single" w:sz="8" w:space="0" w:color="434343"/>
              <w:right w:val="single" w:sz="4" w:space="0" w:color="434343"/>
            </w:tcBorders>
            <w:vAlign w:val="center"/>
            <w:hideMark/>
          </w:tcPr>
          <w:p w:rsidR="000A218E" w:rsidRDefault="000A218E" w:rsidP="00C22DD2">
            <w:pPr>
              <w:spacing w:after="0" w:line="240" w:lineRule="auto"/>
              <w:rPr>
                <w:rFonts w:ascii="Times New Roman" w:hAnsi="Times New Roman"/>
                <w:sz w:val="24"/>
                <w:szCs w:val="24"/>
                <w:lang w:eastAsia="en-US"/>
              </w:rPr>
            </w:pPr>
          </w:p>
        </w:tc>
        <w:tc>
          <w:tcPr>
            <w:tcW w:w="6598"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w w:val="105"/>
                <w:sz w:val="20"/>
                <w:szCs w:val="20"/>
                <w:lang w:eastAsia="en-US"/>
              </w:rPr>
              <w:t>Öğr</w:t>
            </w:r>
            <w:r>
              <w:rPr>
                <w:rFonts w:ascii="Arial" w:hAnsi="Arial" w:cs="Arial"/>
                <w:spacing w:val="-1"/>
                <w:w w:val="105"/>
                <w:sz w:val="20"/>
                <w:szCs w:val="20"/>
                <w:lang w:eastAsia="en-US"/>
              </w:rPr>
              <w:t>e</w:t>
            </w:r>
            <w:r>
              <w:rPr>
                <w:rFonts w:ascii="Arial" w:hAnsi="Arial" w:cs="Arial"/>
                <w:w w:val="105"/>
                <w:sz w:val="20"/>
                <w:szCs w:val="20"/>
                <w:lang w:eastAsia="en-US"/>
              </w:rPr>
              <w:t xml:space="preserve">tim </w:t>
            </w:r>
            <w:r>
              <w:rPr>
                <w:rFonts w:ascii="Arial" w:hAnsi="Arial" w:cs="Arial"/>
                <w:spacing w:val="-5"/>
                <w:w w:val="105"/>
                <w:sz w:val="20"/>
                <w:szCs w:val="20"/>
                <w:lang w:eastAsia="en-US"/>
              </w:rPr>
              <w:t>Y</w:t>
            </w:r>
            <w:r>
              <w:rPr>
                <w:rFonts w:ascii="Arial" w:hAnsi="Arial" w:cs="Arial"/>
                <w:w w:val="105"/>
                <w:sz w:val="20"/>
                <w:szCs w:val="20"/>
                <w:lang w:eastAsia="en-US"/>
              </w:rPr>
              <w:t>ö</w:t>
            </w:r>
            <w:r>
              <w:rPr>
                <w:rFonts w:ascii="Arial" w:hAnsi="Arial" w:cs="Arial"/>
                <w:spacing w:val="-1"/>
                <w:w w:val="105"/>
                <w:sz w:val="20"/>
                <w:szCs w:val="20"/>
                <w:lang w:eastAsia="en-US"/>
              </w:rPr>
              <w:t>n</w:t>
            </w:r>
            <w:r>
              <w:rPr>
                <w:rFonts w:ascii="Arial" w:hAnsi="Arial" w:cs="Arial"/>
                <w:w w:val="105"/>
                <w:sz w:val="20"/>
                <w:szCs w:val="20"/>
                <w:lang w:eastAsia="en-US"/>
              </w:rPr>
              <w:t xml:space="preserve">tem ve Tekniklerinde </w:t>
            </w:r>
            <w:r>
              <w:rPr>
                <w:rFonts w:ascii="Arial" w:hAnsi="Arial" w:cs="Arial"/>
                <w:spacing w:val="-19"/>
                <w:w w:val="105"/>
                <w:sz w:val="20"/>
                <w:szCs w:val="20"/>
                <w:lang w:eastAsia="en-US"/>
              </w:rPr>
              <w:t>Y</w:t>
            </w:r>
            <w:r>
              <w:rPr>
                <w:rFonts w:ascii="Arial" w:hAnsi="Arial" w:cs="Arial"/>
                <w:w w:val="105"/>
                <w:sz w:val="20"/>
                <w:szCs w:val="20"/>
                <w:lang w:eastAsia="en-US"/>
              </w:rPr>
              <w:t>apılan Düzenlemeler</w:t>
            </w:r>
          </w:p>
        </w:tc>
      </w:tr>
      <w:tr w:rsidR="000A218E" w:rsidTr="00C22DD2">
        <w:trPr>
          <w:trHeight w:val="896"/>
        </w:trPr>
        <w:tc>
          <w:tcPr>
            <w:tcW w:w="10195" w:type="dxa"/>
            <w:vMerge/>
            <w:tcBorders>
              <w:top w:val="single" w:sz="4" w:space="0" w:color="434343"/>
              <w:left w:val="single" w:sz="8" w:space="0" w:color="434343"/>
              <w:bottom w:val="single" w:sz="8" w:space="0" w:color="434343"/>
              <w:right w:val="single" w:sz="4" w:space="0" w:color="434343"/>
            </w:tcBorders>
            <w:vAlign w:val="center"/>
            <w:hideMark/>
          </w:tcPr>
          <w:p w:rsidR="000A218E" w:rsidRDefault="000A218E" w:rsidP="00C22DD2">
            <w:pPr>
              <w:spacing w:after="0" w:line="240" w:lineRule="auto"/>
              <w:rPr>
                <w:rFonts w:ascii="Times New Roman" w:hAnsi="Times New Roman"/>
                <w:sz w:val="24"/>
                <w:szCs w:val="24"/>
                <w:lang w:eastAsia="en-US"/>
              </w:rPr>
            </w:pPr>
          </w:p>
        </w:tc>
        <w:tc>
          <w:tcPr>
            <w:tcW w:w="6598"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sz w:val="20"/>
                <w:szCs w:val="20"/>
                <w:lang w:eastAsia="en-US"/>
              </w:rPr>
              <w:t xml:space="preserve">Rehberlik Servisiyle </w:t>
            </w:r>
            <w:r>
              <w:rPr>
                <w:rFonts w:ascii="Arial" w:hAnsi="Arial" w:cs="Arial"/>
                <w:spacing w:val="-18"/>
                <w:sz w:val="20"/>
                <w:szCs w:val="20"/>
                <w:lang w:eastAsia="en-US"/>
              </w:rPr>
              <w:t>Y</w:t>
            </w:r>
            <w:r>
              <w:rPr>
                <w:rFonts w:ascii="Arial" w:hAnsi="Arial" w:cs="Arial"/>
                <w:sz w:val="20"/>
                <w:szCs w:val="20"/>
                <w:lang w:eastAsia="en-US"/>
              </w:rPr>
              <w:t>apılan İş Birliği</w:t>
            </w:r>
          </w:p>
        </w:tc>
      </w:tr>
      <w:tr w:rsidR="000A218E" w:rsidTr="00C22DD2">
        <w:trPr>
          <w:trHeight w:val="1004"/>
        </w:trPr>
        <w:tc>
          <w:tcPr>
            <w:tcW w:w="10195" w:type="dxa"/>
            <w:vMerge/>
            <w:tcBorders>
              <w:top w:val="single" w:sz="4" w:space="0" w:color="434343"/>
              <w:left w:val="single" w:sz="8" w:space="0" w:color="434343"/>
              <w:bottom w:val="single" w:sz="8" w:space="0" w:color="434343"/>
              <w:right w:val="single" w:sz="4" w:space="0" w:color="434343"/>
            </w:tcBorders>
            <w:vAlign w:val="center"/>
            <w:hideMark/>
          </w:tcPr>
          <w:p w:rsidR="000A218E" w:rsidRDefault="000A218E" w:rsidP="00C22DD2">
            <w:pPr>
              <w:spacing w:after="0" w:line="240" w:lineRule="auto"/>
              <w:rPr>
                <w:rFonts w:ascii="Times New Roman" w:hAnsi="Times New Roman"/>
                <w:sz w:val="24"/>
                <w:szCs w:val="24"/>
                <w:lang w:eastAsia="en-US"/>
              </w:rPr>
            </w:pPr>
          </w:p>
        </w:tc>
        <w:tc>
          <w:tcPr>
            <w:tcW w:w="6598" w:type="dxa"/>
            <w:tcBorders>
              <w:top w:val="single" w:sz="4" w:space="0" w:color="434343"/>
              <w:left w:val="single" w:sz="4" w:space="0" w:color="434343"/>
              <w:bottom w:val="single" w:sz="8" w:space="0" w:color="434343"/>
              <w:right w:val="single" w:sz="8" w:space="0" w:color="434343"/>
            </w:tcBorders>
            <w:shd w:val="clear" w:color="auto" w:fill="FFFFFF"/>
            <w:hideMark/>
          </w:tcPr>
          <w:p w:rsidR="000A218E" w:rsidRDefault="000A218E" w:rsidP="00C22DD2">
            <w:pPr>
              <w:pStyle w:val="TableParagraph"/>
              <w:kinsoku w:val="0"/>
              <w:overflowPunct w:val="0"/>
              <w:spacing w:before="75" w:line="249" w:lineRule="auto"/>
              <w:ind w:left="75" w:right="1727"/>
              <w:rPr>
                <w:lang w:eastAsia="en-US"/>
              </w:rPr>
            </w:pPr>
            <w:r>
              <w:rPr>
                <w:rFonts w:ascii="Arial" w:hAnsi="Arial" w:cs="Arial"/>
                <w:sz w:val="20"/>
                <w:szCs w:val="20"/>
                <w:lang w:eastAsia="en-US"/>
              </w:rPr>
              <w:t>P</w:t>
            </w:r>
            <w:r>
              <w:rPr>
                <w:rFonts w:ascii="Arial" w:hAnsi="Arial" w:cs="Arial"/>
                <w:spacing w:val="-6"/>
                <w:sz w:val="20"/>
                <w:szCs w:val="20"/>
                <w:lang w:eastAsia="en-US"/>
              </w:rPr>
              <w:t>r</w:t>
            </w:r>
            <w:r>
              <w:rPr>
                <w:rFonts w:ascii="Arial" w:hAnsi="Arial" w:cs="Arial"/>
                <w:sz w:val="20"/>
                <w:szCs w:val="20"/>
                <w:lang w:eastAsia="en-US"/>
              </w:rPr>
              <w:t xml:space="preserve">oblem </w:t>
            </w:r>
            <w:r>
              <w:rPr>
                <w:rFonts w:ascii="Arial" w:hAnsi="Arial" w:cs="Arial"/>
                <w:spacing w:val="-2"/>
                <w:sz w:val="20"/>
                <w:szCs w:val="20"/>
                <w:lang w:eastAsia="en-US"/>
              </w:rPr>
              <w:t>D</w:t>
            </w:r>
            <w:r>
              <w:rPr>
                <w:rFonts w:ascii="Arial" w:hAnsi="Arial" w:cs="Arial"/>
                <w:spacing w:val="-5"/>
                <w:sz w:val="20"/>
                <w:szCs w:val="20"/>
                <w:lang w:eastAsia="en-US"/>
              </w:rPr>
              <w:t>a</w:t>
            </w:r>
            <w:r>
              <w:rPr>
                <w:rFonts w:ascii="Arial" w:hAnsi="Arial" w:cs="Arial"/>
                <w:sz w:val="20"/>
                <w:szCs w:val="20"/>
                <w:lang w:eastAsia="en-US"/>
              </w:rPr>
              <w:t>v</w:t>
            </w:r>
            <w:r>
              <w:rPr>
                <w:rFonts w:ascii="Arial" w:hAnsi="Arial" w:cs="Arial"/>
                <w:spacing w:val="-2"/>
                <w:sz w:val="20"/>
                <w:szCs w:val="20"/>
                <w:lang w:eastAsia="en-US"/>
              </w:rPr>
              <w:t>r</w:t>
            </w:r>
            <w:r>
              <w:rPr>
                <w:rFonts w:ascii="Arial" w:hAnsi="Arial" w:cs="Arial"/>
                <w:sz w:val="20"/>
                <w:szCs w:val="20"/>
                <w:lang w:eastAsia="en-US"/>
              </w:rPr>
              <w:t>anışın Aza</w:t>
            </w:r>
            <w:r>
              <w:rPr>
                <w:rFonts w:ascii="Arial" w:hAnsi="Arial" w:cs="Arial"/>
                <w:spacing w:val="-2"/>
                <w:sz w:val="20"/>
                <w:szCs w:val="20"/>
                <w:lang w:eastAsia="en-US"/>
              </w:rPr>
              <w:t>l</w:t>
            </w:r>
            <w:r>
              <w:rPr>
                <w:rFonts w:ascii="Arial" w:hAnsi="Arial" w:cs="Arial"/>
                <w:sz w:val="20"/>
                <w:szCs w:val="20"/>
                <w:lang w:eastAsia="en-US"/>
              </w:rPr>
              <w:t xml:space="preserve">tılmasına </w:t>
            </w:r>
            <w:r>
              <w:rPr>
                <w:rFonts w:ascii="Arial" w:hAnsi="Arial" w:cs="Arial"/>
                <w:spacing w:val="-5"/>
                <w:sz w:val="20"/>
                <w:szCs w:val="20"/>
                <w:lang w:eastAsia="en-US"/>
              </w:rPr>
              <w:t>Y</w:t>
            </w:r>
            <w:r>
              <w:rPr>
                <w:rFonts w:ascii="Arial" w:hAnsi="Arial" w:cs="Arial"/>
                <w:sz w:val="20"/>
                <w:szCs w:val="20"/>
                <w:lang w:eastAsia="en-US"/>
              </w:rPr>
              <w:t>önelik Çalışmalar (P</w:t>
            </w:r>
            <w:r>
              <w:rPr>
                <w:rFonts w:ascii="Arial" w:hAnsi="Arial" w:cs="Arial"/>
                <w:spacing w:val="-6"/>
                <w:sz w:val="20"/>
                <w:szCs w:val="20"/>
                <w:lang w:eastAsia="en-US"/>
              </w:rPr>
              <w:t>r</w:t>
            </w:r>
            <w:r>
              <w:rPr>
                <w:rFonts w:ascii="Arial" w:hAnsi="Arial" w:cs="Arial"/>
                <w:sz w:val="20"/>
                <w:szCs w:val="20"/>
                <w:lang w:eastAsia="en-US"/>
              </w:rPr>
              <w:t xml:space="preserve">oblem </w:t>
            </w:r>
            <w:r>
              <w:rPr>
                <w:rFonts w:ascii="Arial" w:hAnsi="Arial" w:cs="Arial"/>
                <w:spacing w:val="-2"/>
                <w:sz w:val="20"/>
                <w:szCs w:val="20"/>
                <w:lang w:eastAsia="en-US"/>
              </w:rPr>
              <w:t>D</w:t>
            </w:r>
            <w:r>
              <w:rPr>
                <w:rFonts w:ascii="Arial" w:hAnsi="Arial" w:cs="Arial"/>
                <w:spacing w:val="-5"/>
                <w:sz w:val="20"/>
                <w:szCs w:val="20"/>
                <w:lang w:eastAsia="en-US"/>
              </w:rPr>
              <w:t>a</w:t>
            </w:r>
            <w:r>
              <w:rPr>
                <w:rFonts w:ascii="Arial" w:hAnsi="Arial" w:cs="Arial"/>
                <w:sz w:val="20"/>
                <w:szCs w:val="20"/>
                <w:lang w:eastAsia="en-US"/>
              </w:rPr>
              <w:t>v</w:t>
            </w:r>
            <w:r>
              <w:rPr>
                <w:rFonts w:ascii="Arial" w:hAnsi="Arial" w:cs="Arial"/>
                <w:spacing w:val="-2"/>
                <w:sz w:val="20"/>
                <w:szCs w:val="20"/>
                <w:lang w:eastAsia="en-US"/>
              </w:rPr>
              <w:t>r</w:t>
            </w:r>
            <w:r>
              <w:rPr>
                <w:rFonts w:ascii="Arial" w:hAnsi="Arial" w:cs="Arial"/>
                <w:sz w:val="20"/>
                <w:szCs w:val="20"/>
                <w:lang w:eastAsia="en-US"/>
              </w:rPr>
              <w:t xml:space="preserve">anışı </w:t>
            </w:r>
            <w:r>
              <w:rPr>
                <w:rFonts w:ascii="Arial" w:hAnsi="Arial" w:cs="Arial"/>
                <w:spacing w:val="-11"/>
                <w:sz w:val="20"/>
                <w:szCs w:val="20"/>
                <w:lang w:eastAsia="en-US"/>
              </w:rPr>
              <w:t>V</w:t>
            </w:r>
            <w:r>
              <w:rPr>
                <w:rFonts w:ascii="Arial" w:hAnsi="Arial" w:cs="Arial"/>
                <w:sz w:val="20"/>
                <w:szCs w:val="20"/>
                <w:lang w:eastAsia="en-US"/>
              </w:rPr>
              <w:t>a</w:t>
            </w:r>
            <w:r>
              <w:rPr>
                <w:rFonts w:ascii="Arial" w:hAnsi="Arial" w:cs="Arial"/>
                <w:spacing w:val="-1"/>
                <w:sz w:val="20"/>
                <w:szCs w:val="20"/>
                <w:lang w:eastAsia="en-US"/>
              </w:rPr>
              <w:t>r</w:t>
            </w:r>
            <w:r>
              <w:rPr>
                <w:rFonts w:ascii="Arial" w:hAnsi="Arial" w:cs="Arial"/>
                <w:sz w:val="20"/>
                <w:szCs w:val="20"/>
                <w:lang w:eastAsia="en-US"/>
              </w:rPr>
              <w:t>sa)</w:t>
            </w:r>
          </w:p>
        </w:tc>
      </w:tr>
    </w:tbl>
    <w:p w:rsidR="000A218E" w:rsidRDefault="000A218E" w:rsidP="000A218E">
      <w:pPr>
        <w:kinsoku w:val="0"/>
        <w:overflowPunct w:val="0"/>
        <w:spacing w:line="200" w:lineRule="exact"/>
        <w:rPr>
          <w:sz w:val="20"/>
          <w:szCs w:val="20"/>
        </w:rPr>
      </w:pPr>
    </w:p>
    <w:p w:rsidR="00F2163A" w:rsidRDefault="00F2163A" w:rsidP="000A218E">
      <w:pPr>
        <w:kinsoku w:val="0"/>
        <w:overflowPunct w:val="0"/>
        <w:spacing w:line="200" w:lineRule="exact"/>
        <w:rPr>
          <w:sz w:val="20"/>
          <w:szCs w:val="20"/>
        </w:rPr>
      </w:pPr>
    </w:p>
    <w:p w:rsidR="00F2163A" w:rsidRDefault="00F2163A" w:rsidP="000A218E">
      <w:pPr>
        <w:kinsoku w:val="0"/>
        <w:overflowPunct w:val="0"/>
        <w:spacing w:line="200" w:lineRule="exact"/>
        <w:rPr>
          <w:sz w:val="20"/>
          <w:szCs w:val="20"/>
        </w:rPr>
      </w:pPr>
    </w:p>
    <w:p w:rsidR="00F2163A" w:rsidRDefault="00F2163A" w:rsidP="000A218E">
      <w:pPr>
        <w:kinsoku w:val="0"/>
        <w:overflowPunct w:val="0"/>
        <w:spacing w:line="200" w:lineRule="exact"/>
        <w:rPr>
          <w:sz w:val="20"/>
          <w:szCs w:val="20"/>
        </w:rPr>
      </w:pPr>
    </w:p>
    <w:p w:rsidR="00F2163A" w:rsidRDefault="00F2163A" w:rsidP="000A218E">
      <w:pPr>
        <w:kinsoku w:val="0"/>
        <w:overflowPunct w:val="0"/>
        <w:spacing w:line="200" w:lineRule="exact"/>
        <w:rPr>
          <w:sz w:val="20"/>
          <w:szCs w:val="20"/>
        </w:rPr>
      </w:pPr>
    </w:p>
    <w:p w:rsidR="00F2163A" w:rsidRDefault="00F2163A" w:rsidP="000A218E">
      <w:pPr>
        <w:kinsoku w:val="0"/>
        <w:overflowPunct w:val="0"/>
        <w:spacing w:line="200" w:lineRule="exact"/>
        <w:rPr>
          <w:sz w:val="20"/>
          <w:szCs w:val="20"/>
        </w:rPr>
      </w:pPr>
    </w:p>
    <w:p w:rsidR="00F2163A" w:rsidRDefault="00F2163A" w:rsidP="000A218E">
      <w:pPr>
        <w:kinsoku w:val="0"/>
        <w:overflowPunct w:val="0"/>
        <w:spacing w:line="200" w:lineRule="exact"/>
        <w:rPr>
          <w:sz w:val="20"/>
          <w:szCs w:val="20"/>
        </w:rPr>
      </w:pPr>
    </w:p>
    <w:tbl>
      <w:tblPr>
        <w:tblW w:w="10200" w:type="dxa"/>
        <w:tblInd w:w="-554"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shd w:val="clear" w:color="auto" w:fill="FFFFFF"/>
        <w:tblLayout w:type="fixed"/>
        <w:tblCellMar>
          <w:left w:w="0" w:type="dxa"/>
          <w:right w:w="0" w:type="dxa"/>
        </w:tblCellMar>
        <w:tblLook w:val="04A0"/>
      </w:tblPr>
      <w:tblGrid>
        <w:gridCol w:w="7189"/>
        <w:gridCol w:w="753"/>
        <w:gridCol w:w="753"/>
        <w:gridCol w:w="752"/>
        <w:gridCol w:w="753"/>
      </w:tblGrid>
      <w:tr w:rsidR="000A218E" w:rsidTr="00C22DD2">
        <w:trPr>
          <w:trHeight w:hRule="exact" w:val="1134"/>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EVET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KISMEN</w:t>
            </w:r>
          </w:p>
        </w:tc>
        <w:tc>
          <w:tcPr>
            <w:tcW w:w="752"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H</w:t>
            </w:r>
            <w:r>
              <w:rPr>
                <w:rFonts w:ascii="Arial" w:hAnsi="Arial" w:cs="Arial"/>
                <w:b/>
                <w:bCs/>
                <w:spacing w:val="-14"/>
                <w:w w:val="95"/>
                <w:sz w:val="20"/>
                <w:szCs w:val="20"/>
                <w:lang w:eastAsia="en-US"/>
              </w:rPr>
              <w:t>A</w:t>
            </w:r>
            <w:r>
              <w:rPr>
                <w:rFonts w:ascii="Arial" w:hAnsi="Arial" w:cs="Arial"/>
                <w:b/>
                <w:bCs/>
                <w:w w:val="95"/>
                <w:sz w:val="20"/>
                <w:szCs w:val="20"/>
                <w:lang w:eastAsia="en-US"/>
              </w:rPr>
              <w:t>YIR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line="200" w:lineRule="exact"/>
              <w:rPr>
                <w:sz w:val="16"/>
                <w:szCs w:val="16"/>
                <w:lang w:eastAsia="en-US"/>
              </w:rPr>
            </w:pPr>
          </w:p>
          <w:p w:rsidR="000A218E" w:rsidRDefault="000A218E" w:rsidP="00C22DD2">
            <w:pPr>
              <w:pStyle w:val="TableParagraph"/>
              <w:kinsoku w:val="0"/>
              <w:overflowPunct w:val="0"/>
              <w:spacing w:line="249" w:lineRule="auto"/>
              <w:ind w:left="75" w:right="94"/>
              <w:rPr>
                <w:sz w:val="16"/>
                <w:szCs w:val="16"/>
                <w:lang w:eastAsia="en-US"/>
              </w:rPr>
            </w:pPr>
            <w:r>
              <w:rPr>
                <w:rFonts w:ascii="Arial" w:hAnsi="Arial" w:cs="Arial"/>
                <w:b/>
                <w:bCs/>
                <w:w w:val="95"/>
                <w:sz w:val="16"/>
                <w:szCs w:val="16"/>
                <w:lang w:eastAsia="en-US"/>
              </w:rPr>
              <w:t>GÖZLEM</w:t>
            </w:r>
            <w:r>
              <w:rPr>
                <w:rFonts w:ascii="Arial" w:hAnsi="Arial" w:cs="Arial"/>
                <w:b/>
                <w:bCs/>
                <w:spacing w:val="-12"/>
                <w:w w:val="95"/>
                <w:sz w:val="16"/>
                <w:szCs w:val="16"/>
                <w:lang w:eastAsia="en-US"/>
              </w:rPr>
              <w:t>Y</w:t>
            </w:r>
            <w:r>
              <w:rPr>
                <w:rFonts w:ascii="Arial" w:hAnsi="Arial" w:cs="Arial"/>
                <w:b/>
                <w:bCs/>
                <w:w w:val="95"/>
                <w:sz w:val="16"/>
                <w:szCs w:val="16"/>
                <w:lang w:eastAsia="en-US"/>
              </w:rPr>
              <w:t>APILAMADI</w:t>
            </w:r>
          </w:p>
        </w:tc>
      </w:tr>
      <w:tr w:rsidR="000A218E" w:rsidTr="00C22DD2">
        <w:trPr>
          <w:trHeight w:val="386"/>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b/>
                <w:bCs/>
                <w:w w:val="90"/>
                <w:sz w:val="20"/>
                <w:szCs w:val="20"/>
                <w:lang w:eastAsia="en-US"/>
              </w:rPr>
              <w:t>1)BİLİŞSELBECERİLER</w:t>
            </w:r>
          </w:p>
        </w:tc>
      </w:tr>
      <w:tr w:rsidR="000A218E" w:rsidTr="00C22DD2">
        <w:trPr>
          <w:trHeight w:val="348"/>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w w:val="95"/>
                <w:sz w:val="20"/>
                <w:szCs w:val="20"/>
                <w:lang w:eastAsia="en-US"/>
              </w:rPr>
              <w:t>a)</w:t>
            </w:r>
            <w:r>
              <w:rPr>
                <w:rFonts w:ascii="Arial" w:hAnsi="Arial" w:cs="Arial"/>
                <w:b/>
                <w:w w:val="95"/>
                <w:sz w:val="20"/>
                <w:szCs w:val="20"/>
                <w:lang w:eastAsia="en-US"/>
              </w:rPr>
              <w:t>DİKK</w:t>
            </w:r>
            <w:r>
              <w:rPr>
                <w:rFonts w:ascii="Arial" w:hAnsi="Arial" w:cs="Arial"/>
                <w:b/>
                <w:spacing w:val="-15"/>
                <w:w w:val="95"/>
                <w:sz w:val="20"/>
                <w:szCs w:val="20"/>
                <w:lang w:eastAsia="en-US"/>
              </w:rPr>
              <w:t>A</w:t>
            </w:r>
            <w:r>
              <w:rPr>
                <w:rFonts w:ascii="Arial" w:hAnsi="Arial" w:cs="Arial"/>
                <w:b/>
                <w:w w:val="95"/>
                <w:sz w:val="20"/>
                <w:szCs w:val="20"/>
                <w:lang w:eastAsia="en-US"/>
              </w:rPr>
              <w:t>TÇALIŞMALARI</w:t>
            </w:r>
          </w:p>
        </w:tc>
      </w:tr>
      <w:tr w:rsidR="000A218E" w:rsidTr="00C22DD2">
        <w:trPr>
          <w:trHeight w:hRule="exact" w:val="386"/>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sz w:val="20"/>
                <w:szCs w:val="20"/>
                <w:lang w:eastAsia="en-US"/>
              </w:rPr>
              <w:t>Göz teması ku</w:t>
            </w:r>
            <w:r>
              <w:rPr>
                <w:rFonts w:ascii="Arial" w:hAnsi="Arial" w:cs="Arial"/>
                <w:spacing w:val="-2"/>
                <w:sz w:val="20"/>
                <w:szCs w:val="20"/>
                <w:lang w:eastAsia="en-US"/>
              </w:rPr>
              <w:t>r</w:t>
            </w:r>
            <w:r>
              <w:rPr>
                <w:rFonts w:ascii="Arial" w:hAnsi="Arial" w:cs="Arial"/>
                <w:sz w:val="20"/>
                <w:szCs w:val="20"/>
                <w:lang w:eastAsia="en-US"/>
              </w:rPr>
              <w:t>a</w:t>
            </w:r>
            <w:r>
              <w:rPr>
                <w:rFonts w:ascii="Arial" w:hAnsi="Arial" w:cs="Arial"/>
                <w:spacing w:val="-10"/>
                <w:sz w:val="20"/>
                <w:szCs w:val="20"/>
                <w:lang w:eastAsia="en-US"/>
              </w:rPr>
              <w:t>r</w:t>
            </w:r>
            <w:r>
              <w:rPr>
                <w:rFonts w:ascii="Arial" w:hAnsi="Arial" w:cs="Arial"/>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w w:val="105"/>
                <w:sz w:val="20"/>
                <w:szCs w:val="20"/>
                <w:lang w:eastAsia="en-US"/>
              </w:rPr>
              <w:t>Gö</w:t>
            </w:r>
            <w:r>
              <w:rPr>
                <w:rFonts w:ascii="Arial" w:hAnsi="Arial" w:cs="Arial"/>
                <w:spacing w:val="-2"/>
                <w:w w:val="105"/>
                <w:sz w:val="20"/>
                <w:szCs w:val="20"/>
                <w:lang w:eastAsia="en-US"/>
              </w:rPr>
              <w:t>r</w:t>
            </w:r>
            <w:r>
              <w:rPr>
                <w:rFonts w:ascii="Arial" w:hAnsi="Arial" w:cs="Arial"/>
                <w:w w:val="105"/>
                <w:sz w:val="20"/>
                <w:szCs w:val="20"/>
                <w:lang w:eastAsia="en-US"/>
              </w:rPr>
              <w:t xml:space="preserve">sel </w:t>
            </w:r>
            <w:r>
              <w:rPr>
                <w:rFonts w:ascii="Arial" w:hAnsi="Arial" w:cs="Arial"/>
                <w:spacing w:val="-1"/>
                <w:w w:val="105"/>
                <w:sz w:val="20"/>
                <w:szCs w:val="20"/>
                <w:lang w:eastAsia="en-US"/>
              </w:rPr>
              <w:t>u</w:t>
            </w:r>
            <w:r>
              <w:rPr>
                <w:rFonts w:ascii="Arial" w:hAnsi="Arial" w:cs="Arial"/>
                <w:spacing w:val="-3"/>
                <w:w w:val="105"/>
                <w:sz w:val="20"/>
                <w:szCs w:val="20"/>
                <w:lang w:eastAsia="en-US"/>
              </w:rPr>
              <w:t>y</w:t>
            </w:r>
            <w:r>
              <w:rPr>
                <w:rFonts w:ascii="Arial" w:hAnsi="Arial" w:cs="Arial"/>
                <w:w w:val="105"/>
                <w:sz w:val="20"/>
                <w:szCs w:val="20"/>
                <w:lang w:eastAsia="en-US"/>
              </w:rPr>
              <w:t>a</w:t>
            </w:r>
            <w:r>
              <w:rPr>
                <w:rFonts w:ascii="Arial" w:hAnsi="Arial" w:cs="Arial"/>
                <w:spacing w:val="-3"/>
                <w:w w:val="105"/>
                <w:sz w:val="20"/>
                <w:szCs w:val="20"/>
                <w:lang w:eastAsia="en-US"/>
              </w:rPr>
              <w:t>r</w:t>
            </w:r>
            <w:r>
              <w:rPr>
                <w:rFonts w:ascii="Arial" w:hAnsi="Arial" w:cs="Arial"/>
                <w:w w:val="105"/>
                <w:sz w:val="20"/>
                <w:szCs w:val="20"/>
                <w:lang w:eastAsia="en-US"/>
              </w:rPr>
              <w:t>an sunu</w:t>
            </w:r>
            <w:r>
              <w:rPr>
                <w:rFonts w:ascii="Arial" w:hAnsi="Arial" w:cs="Arial"/>
                <w:spacing w:val="-1"/>
                <w:w w:val="105"/>
                <w:sz w:val="20"/>
                <w:szCs w:val="20"/>
                <w:lang w:eastAsia="en-US"/>
              </w:rPr>
              <w:t>l</w:t>
            </w:r>
            <w:r>
              <w:rPr>
                <w:rFonts w:ascii="Arial" w:hAnsi="Arial" w:cs="Arial"/>
                <w:w w:val="105"/>
                <w:sz w:val="20"/>
                <w:szCs w:val="20"/>
                <w:lang w:eastAsia="en-US"/>
              </w:rPr>
              <w:t xml:space="preserve">duğunda </w:t>
            </w:r>
            <w:r>
              <w:rPr>
                <w:rFonts w:ascii="Arial" w:hAnsi="Arial" w:cs="Arial"/>
                <w:spacing w:val="-1"/>
                <w:w w:val="105"/>
                <w:sz w:val="20"/>
                <w:szCs w:val="20"/>
                <w:lang w:eastAsia="en-US"/>
              </w:rPr>
              <w:t>u</w:t>
            </w:r>
            <w:r>
              <w:rPr>
                <w:rFonts w:ascii="Arial" w:hAnsi="Arial" w:cs="Arial"/>
                <w:spacing w:val="-3"/>
                <w:w w:val="105"/>
                <w:sz w:val="20"/>
                <w:szCs w:val="20"/>
                <w:lang w:eastAsia="en-US"/>
              </w:rPr>
              <w:t>y</w:t>
            </w:r>
            <w:r>
              <w:rPr>
                <w:rFonts w:ascii="Arial" w:hAnsi="Arial" w:cs="Arial"/>
                <w:w w:val="105"/>
                <w:sz w:val="20"/>
                <w:szCs w:val="20"/>
                <w:lang w:eastAsia="en-US"/>
              </w:rPr>
              <w:t>a</w:t>
            </w:r>
            <w:r>
              <w:rPr>
                <w:rFonts w:ascii="Arial" w:hAnsi="Arial" w:cs="Arial"/>
                <w:spacing w:val="-3"/>
                <w:w w:val="105"/>
                <w:sz w:val="20"/>
                <w:szCs w:val="20"/>
                <w:lang w:eastAsia="en-US"/>
              </w:rPr>
              <w:t>r</w:t>
            </w:r>
            <w:r>
              <w:rPr>
                <w:rFonts w:ascii="Arial" w:hAnsi="Arial" w:cs="Arial"/>
                <w:w w:val="105"/>
                <w:sz w:val="20"/>
                <w:szCs w:val="20"/>
                <w:lang w:eastAsia="en-US"/>
              </w:rPr>
              <w:t>ana ba</w:t>
            </w:r>
            <w:r>
              <w:rPr>
                <w:rFonts w:ascii="Arial" w:hAnsi="Arial" w:cs="Arial"/>
                <w:spacing w:val="-2"/>
                <w:w w:val="105"/>
                <w:sz w:val="20"/>
                <w:szCs w:val="20"/>
                <w:lang w:eastAsia="en-US"/>
              </w:rPr>
              <w:t>k</w:t>
            </w:r>
            <w:r>
              <w:rPr>
                <w:rFonts w:ascii="Arial" w:hAnsi="Arial" w:cs="Arial"/>
                <w:w w:val="105"/>
                <w:sz w:val="20"/>
                <w:szCs w:val="20"/>
                <w:lang w:eastAsia="en-US"/>
              </w:rPr>
              <w:t>a</w:t>
            </w:r>
            <w:r>
              <w:rPr>
                <w:rFonts w:ascii="Arial" w:hAnsi="Arial" w:cs="Arial"/>
                <w:spacing w:val="-11"/>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86"/>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w w:val="105"/>
                <w:sz w:val="20"/>
                <w:szCs w:val="20"/>
                <w:lang w:eastAsia="en-US"/>
              </w:rPr>
              <w:t xml:space="preserve">İşitsel </w:t>
            </w:r>
            <w:r>
              <w:rPr>
                <w:rFonts w:ascii="Arial" w:hAnsi="Arial" w:cs="Arial"/>
                <w:spacing w:val="-1"/>
                <w:w w:val="105"/>
                <w:sz w:val="20"/>
                <w:szCs w:val="20"/>
                <w:lang w:eastAsia="en-US"/>
              </w:rPr>
              <w:t>u</w:t>
            </w:r>
            <w:r>
              <w:rPr>
                <w:rFonts w:ascii="Arial" w:hAnsi="Arial" w:cs="Arial"/>
                <w:spacing w:val="-3"/>
                <w:w w:val="105"/>
                <w:sz w:val="20"/>
                <w:szCs w:val="20"/>
                <w:lang w:eastAsia="en-US"/>
              </w:rPr>
              <w:t>y</w:t>
            </w:r>
            <w:r>
              <w:rPr>
                <w:rFonts w:ascii="Arial" w:hAnsi="Arial" w:cs="Arial"/>
                <w:w w:val="105"/>
                <w:sz w:val="20"/>
                <w:szCs w:val="20"/>
                <w:lang w:eastAsia="en-US"/>
              </w:rPr>
              <w:t>a</w:t>
            </w:r>
            <w:r>
              <w:rPr>
                <w:rFonts w:ascii="Arial" w:hAnsi="Arial" w:cs="Arial"/>
                <w:spacing w:val="-3"/>
                <w:w w:val="105"/>
                <w:sz w:val="20"/>
                <w:szCs w:val="20"/>
                <w:lang w:eastAsia="en-US"/>
              </w:rPr>
              <w:t>r</w:t>
            </w:r>
            <w:r>
              <w:rPr>
                <w:rFonts w:ascii="Arial" w:hAnsi="Arial" w:cs="Arial"/>
                <w:w w:val="105"/>
                <w:sz w:val="20"/>
                <w:szCs w:val="20"/>
                <w:lang w:eastAsia="en-US"/>
              </w:rPr>
              <w:t>an veri</w:t>
            </w:r>
            <w:r>
              <w:rPr>
                <w:rFonts w:ascii="Arial" w:hAnsi="Arial" w:cs="Arial"/>
                <w:spacing w:val="-1"/>
                <w:w w:val="105"/>
                <w:sz w:val="20"/>
                <w:szCs w:val="20"/>
                <w:lang w:eastAsia="en-US"/>
              </w:rPr>
              <w:t>l</w:t>
            </w:r>
            <w:r>
              <w:rPr>
                <w:rFonts w:ascii="Arial" w:hAnsi="Arial" w:cs="Arial"/>
                <w:w w:val="105"/>
                <w:sz w:val="20"/>
                <w:szCs w:val="20"/>
                <w:lang w:eastAsia="en-US"/>
              </w:rPr>
              <w:t xml:space="preserve">diğinde </w:t>
            </w:r>
            <w:r>
              <w:rPr>
                <w:rFonts w:ascii="Arial" w:hAnsi="Arial" w:cs="Arial"/>
                <w:spacing w:val="-1"/>
                <w:w w:val="105"/>
                <w:sz w:val="20"/>
                <w:szCs w:val="20"/>
                <w:lang w:eastAsia="en-US"/>
              </w:rPr>
              <w:t>u</w:t>
            </w:r>
            <w:r>
              <w:rPr>
                <w:rFonts w:ascii="Arial" w:hAnsi="Arial" w:cs="Arial"/>
                <w:spacing w:val="-3"/>
                <w:w w:val="105"/>
                <w:sz w:val="20"/>
                <w:szCs w:val="20"/>
                <w:lang w:eastAsia="en-US"/>
              </w:rPr>
              <w:t>y</w:t>
            </w:r>
            <w:r>
              <w:rPr>
                <w:rFonts w:ascii="Arial" w:hAnsi="Arial" w:cs="Arial"/>
                <w:w w:val="105"/>
                <w:sz w:val="20"/>
                <w:szCs w:val="20"/>
                <w:lang w:eastAsia="en-US"/>
              </w:rPr>
              <w:t>a</w:t>
            </w:r>
            <w:r>
              <w:rPr>
                <w:rFonts w:ascii="Arial" w:hAnsi="Arial" w:cs="Arial"/>
                <w:spacing w:val="-3"/>
                <w:w w:val="105"/>
                <w:sz w:val="20"/>
                <w:szCs w:val="20"/>
                <w:lang w:eastAsia="en-US"/>
              </w:rPr>
              <w:t>r</w:t>
            </w:r>
            <w:r>
              <w:rPr>
                <w:rFonts w:ascii="Arial" w:hAnsi="Arial" w:cs="Arial"/>
                <w:w w:val="105"/>
                <w:sz w:val="20"/>
                <w:szCs w:val="20"/>
                <w:lang w:eastAsia="en-US"/>
              </w:rPr>
              <w:t>anın ge</w:t>
            </w:r>
            <w:r>
              <w:rPr>
                <w:rFonts w:ascii="Arial" w:hAnsi="Arial" w:cs="Arial"/>
                <w:spacing w:val="-1"/>
                <w:w w:val="105"/>
                <w:sz w:val="20"/>
                <w:szCs w:val="20"/>
                <w:lang w:eastAsia="en-US"/>
              </w:rPr>
              <w:t>l</w:t>
            </w:r>
            <w:r>
              <w:rPr>
                <w:rFonts w:ascii="Arial" w:hAnsi="Arial" w:cs="Arial"/>
                <w:w w:val="105"/>
                <w:sz w:val="20"/>
                <w:szCs w:val="20"/>
                <w:lang w:eastAsia="en-US"/>
              </w:rPr>
              <w:t>diği yöne ba</w:t>
            </w:r>
            <w:r>
              <w:rPr>
                <w:rFonts w:ascii="Arial" w:hAnsi="Arial" w:cs="Arial"/>
                <w:spacing w:val="-2"/>
                <w:w w:val="105"/>
                <w:sz w:val="20"/>
                <w:szCs w:val="20"/>
                <w:lang w:eastAsia="en-US"/>
              </w:rPr>
              <w:t>k</w:t>
            </w:r>
            <w:r>
              <w:rPr>
                <w:rFonts w:ascii="Arial" w:hAnsi="Arial" w:cs="Arial"/>
                <w:w w:val="105"/>
                <w:sz w:val="20"/>
                <w:szCs w:val="20"/>
                <w:lang w:eastAsia="en-US"/>
              </w:rPr>
              <w:t>a</w:t>
            </w:r>
            <w:r>
              <w:rPr>
                <w:rFonts w:ascii="Arial" w:hAnsi="Arial" w:cs="Arial"/>
                <w:spacing w:val="-11"/>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val="348"/>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spacing w:val="-4"/>
                <w:w w:val="95"/>
                <w:sz w:val="20"/>
                <w:szCs w:val="20"/>
                <w:lang w:eastAsia="en-US"/>
              </w:rPr>
              <w:t>b</w:t>
            </w:r>
            <w:r>
              <w:rPr>
                <w:rFonts w:ascii="Arial" w:hAnsi="Arial" w:cs="Arial"/>
                <w:w w:val="95"/>
                <w:sz w:val="20"/>
                <w:szCs w:val="20"/>
                <w:lang w:eastAsia="en-US"/>
              </w:rPr>
              <w:t>)</w:t>
            </w:r>
            <w:r>
              <w:rPr>
                <w:rFonts w:ascii="Arial" w:hAnsi="Arial" w:cs="Arial"/>
                <w:b/>
                <w:w w:val="95"/>
                <w:sz w:val="20"/>
                <w:szCs w:val="20"/>
                <w:lang w:eastAsia="en-US"/>
              </w:rPr>
              <w:t>GÖRSELALGI</w:t>
            </w: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w w:val="105"/>
                <w:sz w:val="20"/>
                <w:szCs w:val="20"/>
                <w:lang w:eastAsia="en-US"/>
              </w:rPr>
              <w:t xml:space="preserve">Nesne ve nesne resimleri ile eşleme </w:t>
            </w:r>
            <w:r>
              <w:rPr>
                <w:rFonts w:ascii="Arial" w:hAnsi="Arial" w:cs="Arial"/>
                <w:spacing w:val="-3"/>
                <w:w w:val="105"/>
                <w:sz w:val="20"/>
                <w:szCs w:val="20"/>
                <w:lang w:eastAsia="en-US"/>
              </w:rPr>
              <w:t>y</w:t>
            </w:r>
            <w:r>
              <w:rPr>
                <w:rFonts w:ascii="Arial" w:hAnsi="Arial" w:cs="Arial"/>
                <w:w w:val="105"/>
                <w:sz w:val="20"/>
                <w:szCs w:val="20"/>
                <w:lang w:eastAsia="en-US"/>
              </w:rPr>
              <w:t>apa</w:t>
            </w:r>
            <w:r>
              <w:rPr>
                <w:rFonts w:ascii="Arial" w:hAnsi="Arial" w:cs="Arial"/>
                <w:spacing w:val="-11"/>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spacing w:val="-15"/>
                <w:w w:val="105"/>
                <w:sz w:val="20"/>
                <w:szCs w:val="20"/>
                <w:lang w:eastAsia="en-US"/>
              </w:rPr>
              <w:t>F</w:t>
            </w:r>
            <w:r>
              <w:rPr>
                <w:rFonts w:ascii="Arial" w:hAnsi="Arial" w:cs="Arial"/>
                <w:w w:val="105"/>
                <w:sz w:val="20"/>
                <w:szCs w:val="20"/>
                <w:lang w:eastAsia="en-US"/>
              </w:rPr>
              <w:t>arklı olan nesneleri/resimleri gö</w:t>
            </w:r>
            <w:r>
              <w:rPr>
                <w:rFonts w:ascii="Arial" w:hAnsi="Arial" w:cs="Arial"/>
                <w:spacing w:val="-1"/>
                <w:w w:val="105"/>
                <w:sz w:val="20"/>
                <w:szCs w:val="20"/>
                <w:lang w:eastAsia="en-US"/>
              </w:rPr>
              <w:t>s</w:t>
            </w:r>
            <w:r>
              <w:rPr>
                <w:rFonts w:ascii="Arial" w:hAnsi="Arial" w:cs="Arial"/>
                <w:w w:val="105"/>
                <w:sz w:val="20"/>
                <w:szCs w:val="20"/>
                <w:lang w:eastAsia="en-US"/>
              </w:rPr>
              <w:t>teri</w:t>
            </w:r>
            <w:r>
              <w:rPr>
                <w:rFonts w:ascii="Arial" w:hAnsi="Arial" w:cs="Arial"/>
                <w:spacing w:val="-10"/>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w w:val="105"/>
                <w:sz w:val="20"/>
                <w:szCs w:val="20"/>
                <w:lang w:eastAsia="en-US"/>
              </w:rPr>
              <w:t>Nesne ve resimlerle ilgili verilen bir örü</w:t>
            </w:r>
            <w:r>
              <w:rPr>
                <w:rFonts w:ascii="Arial" w:hAnsi="Arial" w:cs="Arial"/>
                <w:spacing w:val="-1"/>
                <w:w w:val="105"/>
                <w:sz w:val="20"/>
                <w:szCs w:val="20"/>
                <w:lang w:eastAsia="en-US"/>
              </w:rPr>
              <w:t>n</w:t>
            </w:r>
            <w:r>
              <w:rPr>
                <w:rFonts w:ascii="Arial" w:hAnsi="Arial" w:cs="Arial"/>
                <w:w w:val="105"/>
                <w:sz w:val="20"/>
                <w:szCs w:val="20"/>
                <w:lang w:eastAsia="en-US"/>
              </w:rPr>
              <w:t>tüyü d</w:t>
            </w:r>
            <w:r>
              <w:rPr>
                <w:rFonts w:ascii="Arial" w:hAnsi="Arial" w:cs="Arial"/>
                <w:spacing w:val="-3"/>
                <w:w w:val="105"/>
                <w:sz w:val="20"/>
                <w:szCs w:val="20"/>
                <w:lang w:eastAsia="en-US"/>
              </w:rPr>
              <w:t>ev</w:t>
            </w:r>
            <w:r>
              <w:rPr>
                <w:rFonts w:ascii="Arial" w:hAnsi="Arial" w:cs="Arial"/>
                <w:w w:val="105"/>
                <w:sz w:val="20"/>
                <w:szCs w:val="20"/>
                <w:lang w:eastAsia="en-US"/>
              </w:rPr>
              <w:t xml:space="preserve">am </w:t>
            </w:r>
            <w:r>
              <w:rPr>
                <w:rFonts w:ascii="Arial" w:hAnsi="Arial" w:cs="Arial"/>
                <w:spacing w:val="-1"/>
                <w:w w:val="105"/>
                <w:sz w:val="20"/>
                <w:szCs w:val="20"/>
                <w:lang w:eastAsia="en-US"/>
              </w:rPr>
              <w:t>et</w:t>
            </w:r>
            <w:r>
              <w:rPr>
                <w:rFonts w:ascii="Arial" w:hAnsi="Arial" w:cs="Arial"/>
                <w:w w:val="105"/>
                <w:sz w:val="20"/>
                <w:szCs w:val="20"/>
                <w:lang w:eastAsia="en-US"/>
              </w:rPr>
              <w:t>tiri</w:t>
            </w:r>
            <w:r>
              <w:rPr>
                <w:rFonts w:ascii="Arial" w:hAnsi="Arial" w:cs="Arial"/>
                <w:spacing w:val="-10"/>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w w:val="105"/>
                <w:sz w:val="20"/>
                <w:szCs w:val="20"/>
                <w:lang w:eastAsia="en-US"/>
              </w:rPr>
              <w:t>Resimdeki e</w:t>
            </w:r>
            <w:r>
              <w:rPr>
                <w:rFonts w:ascii="Arial" w:hAnsi="Arial" w:cs="Arial"/>
                <w:spacing w:val="-2"/>
                <w:w w:val="105"/>
                <w:sz w:val="20"/>
                <w:szCs w:val="20"/>
                <w:lang w:eastAsia="en-US"/>
              </w:rPr>
              <w:t>k</w:t>
            </w:r>
            <w:r>
              <w:rPr>
                <w:rFonts w:ascii="Arial" w:hAnsi="Arial" w:cs="Arial"/>
                <w:w w:val="105"/>
                <w:sz w:val="20"/>
                <w:szCs w:val="20"/>
                <w:lang w:eastAsia="en-US"/>
              </w:rPr>
              <w:t>siklikleri bulu</w:t>
            </w:r>
            <w:r>
              <w:rPr>
                <w:rFonts w:ascii="Arial" w:hAnsi="Arial" w:cs="Arial"/>
                <w:spacing w:val="-10"/>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bl>
    <w:p w:rsidR="000A218E" w:rsidRDefault="000A218E" w:rsidP="000A218E">
      <w:pPr>
        <w:kinsoku w:val="0"/>
        <w:overflowPunct w:val="0"/>
        <w:spacing w:line="200" w:lineRule="exact"/>
        <w:rPr>
          <w:sz w:val="20"/>
          <w:szCs w:val="20"/>
        </w:rPr>
      </w:pPr>
    </w:p>
    <w:p w:rsidR="000A218E" w:rsidRDefault="000A218E" w:rsidP="000A218E">
      <w:pPr>
        <w:pStyle w:val="Balk21"/>
      </w:pPr>
    </w:p>
    <w:tbl>
      <w:tblPr>
        <w:tblW w:w="10200" w:type="dxa"/>
        <w:tblInd w:w="-554"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shd w:val="clear" w:color="auto" w:fill="FFFFFF"/>
        <w:tblLayout w:type="fixed"/>
        <w:tblCellMar>
          <w:left w:w="0" w:type="dxa"/>
          <w:right w:w="0" w:type="dxa"/>
        </w:tblCellMar>
        <w:tblLook w:val="04A0"/>
      </w:tblPr>
      <w:tblGrid>
        <w:gridCol w:w="7189"/>
        <w:gridCol w:w="753"/>
        <w:gridCol w:w="753"/>
        <w:gridCol w:w="752"/>
        <w:gridCol w:w="753"/>
      </w:tblGrid>
      <w:tr w:rsidR="000A218E" w:rsidTr="004E3CA9">
        <w:trPr>
          <w:trHeight w:hRule="exact" w:val="1286"/>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Pr="004E3CA9" w:rsidRDefault="000A218E" w:rsidP="00C22DD2">
            <w:pPr>
              <w:rPr>
                <w:sz w:val="16"/>
                <w:szCs w:val="16"/>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Pr="004E3CA9" w:rsidRDefault="000A218E" w:rsidP="00C22DD2">
            <w:pPr>
              <w:pStyle w:val="TableParagraph"/>
              <w:kinsoku w:val="0"/>
              <w:overflowPunct w:val="0"/>
              <w:spacing w:before="18" w:line="260" w:lineRule="exact"/>
              <w:rPr>
                <w:sz w:val="16"/>
                <w:szCs w:val="16"/>
                <w:lang w:eastAsia="en-US"/>
              </w:rPr>
            </w:pPr>
          </w:p>
          <w:p w:rsidR="000A218E" w:rsidRPr="004E3CA9" w:rsidRDefault="000A218E" w:rsidP="00C22DD2">
            <w:pPr>
              <w:pStyle w:val="TableParagraph"/>
              <w:kinsoku w:val="0"/>
              <w:overflowPunct w:val="0"/>
              <w:spacing w:line="276" w:lineRule="auto"/>
              <w:ind w:left="75"/>
              <w:rPr>
                <w:sz w:val="16"/>
                <w:szCs w:val="16"/>
                <w:lang w:eastAsia="en-US"/>
              </w:rPr>
            </w:pPr>
            <w:r w:rsidRPr="004E3CA9">
              <w:rPr>
                <w:rFonts w:ascii="Arial" w:hAnsi="Arial" w:cs="Arial"/>
                <w:b/>
                <w:bCs/>
                <w:w w:val="95"/>
                <w:sz w:val="16"/>
                <w:szCs w:val="16"/>
                <w:lang w:eastAsia="en-US"/>
              </w:rPr>
              <w:t>EVET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Pr="004E3CA9" w:rsidRDefault="000A218E" w:rsidP="00C22DD2">
            <w:pPr>
              <w:pStyle w:val="TableParagraph"/>
              <w:kinsoku w:val="0"/>
              <w:overflowPunct w:val="0"/>
              <w:spacing w:before="18" w:line="260" w:lineRule="exact"/>
              <w:rPr>
                <w:sz w:val="16"/>
                <w:szCs w:val="16"/>
                <w:lang w:eastAsia="en-US"/>
              </w:rPr>
            </w:pPr>
          </w:p>
          <w:p w:rsidR="000A218E" w:rsidRPr="004E3CA9" w:rsidRDefault="000A218E" w:rsidP="00C22DD2">
            <w:pPr>
              <w:pStyle w:val="TableParagraph"/>
              <w:kinsoku w:val="0"/>
              <w:overflowPunct w:val="0"/>
              <w:spacing w:line="276" w:lineRule="auto"/>
              <w:ind w:left="75"/>
              <w:rPr>
                <w:sz w:val="16"/>
                <w:szCs w:val="16"/>
                <w:lang w:eastAsia="en-US"/>
              </w:rPr>
            </w:pPr>
            <w:r w:rsidRPr="004E3CA9">
              <w:rPr>
                <w:rFonts w:ascii="Arial" w:hAnsi="Arial" w:cs="Arial"/>
                <w:b/>
                <w:bCs/>
                <w:w w:val="95"/>
                <w:sz w:val="16"/>
                <w:szCs w:val="16"/>
                <w:lang w:eastAsia="en-US"/>
              </w:rPr>
              <w:t>KISMEN</w:t>
            </w:r>
          </w:p>
        </w:tc>
        <w:tc>
          <w:tcPr>
            <w:tcW w:w="752"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Pr="004E3CA9" w:rsidRDefault="000A218E" w:rsidP="00C22DD2">
            <w:pPr>
              <w:pStyle w:val="TableParagraph"/>
              <w:kinsoku w:val="0"/>
              <w:overflowPunct w:val="0"/>
              <w:spacing w:before="18" w:line="260" w:lineRule="exact"/>
              <w:rPr>
                <w:sz w:val="16"/>
                <w:szCs w:val="16"/>
                <w:lang w:eastAsia="en-US"/>
              </w:rPr>
            </w:pPr>
          </w:p>
          <w:p w:rsidR="000A218E" w:rsidRPr="004E3CA9" w:rsidRDefault="000A218E" w:rsidP="00C22DD2">
            <w:pPr>
              <w:pStyle w:val="TableParagraph"/>
              <w:kinsoku w:val="0"/>
              <w:overflowPunct w:val="0"/>
              <w:spacing w:line="276" w:lineRule="auto"/>
              <w:ind w:left="75"/>
              <w:rPr>
                <w:sz w:val="16"/>
                <w:szCs w:val="16"/>
                <w:lang w:eastAsia="en-US"/>
              </w:rPr>
            </w:pPr>
            <w:r w:rsidRPr="004E3CA9">
              <w:rPr>
                <w:rFonts w:ascii="Arial" w:hAnsi="Arial" w:cs="Arial"/>
                <w:b/>
                <w:bCs/>
                <w:w w:val="95"/>
                <w:sz w:val="16"/>
                <w:szCs w:val="16"/>
                <w:lang w:eastAsia="en-US"/>
              </w:rPr>
              <w:t>H</w:t>
            </w:r>
            <w:r w:rsidRPr="004E3CA9">
              <w:rPr>
                <w:rFonts w:ascii="Arial" w:hAnsi="Arial" w:cs="Arial"/>
                <w:b/>
                <w:bCs/>
                <w:spacing w:val="-14"/>
                <w:w w:val="95"/>
                <w:sz w:val="16"/>
                <w:szCs w:val="16"/>
                <w:lang w:eastAsia="en-US"/>
              </w:rPr>
              <w:t>A</w:t>
            </w:r>
            <w:r w:rsidRPr="004E3CA9">
              <w:rPr>
                <w:rFonts w:ascii="Arial" w:hAnsi="Arial" w:cs="Arial"/>
                <w:b/>
                <w:bCs/>
                <w:w w:val="95"/>
                <w:sz w:val="16"/>
                <w:szCs w:val="16"/>
                <w:lang w:eastAsia="en-US"/>
              </w:rPr>
              <w:t>YIR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Pr="004E3CA9" w:rsidRDefault="000A218E" w:rsidP="00C22DD2">
            <w:pPr>
              <w:pStyle w:val="TableParagraph"/>
              <w:kinsoku w:val="0"/>
              <w:overflowPunct w:val="0"/>
              <w:spacing w:line="200" w:lineRule="exact"/>
              <w:rPr>
                <w:sz w:val="16"/>
                <w:szCs w:val="16"/>
                <w:lang w:eastAsia="en-US"/>
              </w:rPr>
            </w:pPr>
          </w:p>
          <w:p w:rsidR="000A218E" w:rsidRPr="004E3CA9" w:rsidRDefault="000A218E" w:rsidP="00C22DD2">
            <w:pPr>
              <w:pStyle w:val="TableParagraph"/>
              <w:kinsoku w:val="0"/>
              <w:overflowPunct w:val="0"/>
              <w:spacing w:line="249" w:lineRule="auto"/>
              <w:ind w:left="75" w:right="94"/>
              <w:rPr>
                <w:sz w:val="16"/>
                <w:szCs w:val="16"/>
                <w:lang w:eastAsia="en-US"/>
              </w:rPr>
            </w:pPr>
            <w:r w:rsidRPr="004E3CA9">
              <w:rPr>
                <w:rFonts w:ascii="Arial" w:hAnsi="Arial" w:cs="Arial"/>
                <w:b/>
                <w:bCs/>
                <w:w w:val="95"/>
                <w:sz w:val="16"/>
                <w:szCs w:val="16"/>
                <w:lang w:eastAsia="en-US"/>
              </w:rPr>
              <w:t>GÖZLEM</w:t>
            </w:r>
            <w:r w:rsidRPr="004E3CA9">
              <w:rPr>
                <w:rFonts w:ascii="Arial" w:hAnsi="Arial" w:cs="Arial"/>
                <w:b/>
                <w:bCs/>
                <w:spacing w:val="-12"/>
                <w:w w:val="95"/>
                <w:sz w:val="16"/>
                <w:szCs w:val="16"/>
                <w:lang w:eastAsia="en-US"/>
              </w:rPr>
              <w:t>Y</w:t>
            </w:r>
            <w:r w:rsidRPr="004E3CA9">
              <w:rPr>
                <w:rFonts w:ascii="Arial" w:hAnsi="Arial" w:cs="Arial"/>
                <w:b/>
                <w:bCs/>
                <w:w w:val="95"/>
                <w:sz w:val="16"/>
                <w:szCs w:val="16"/>
                <w:lang w:eastAsia="en-US"/>
              </w:rPr>
              <w:t>APILAMADI</w:t>
            </w:r>
          </w:p>
        </w:tc>
      </w:tr>
      <w:tr w:rsidR="000A218E" w:rsidTr="00C22DD2">
        <w:trPr>
          <w:trHeight w:val="285"/>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rFonts w:ascii="Arial" w:hAnsi="Arial" w:cs="Arial"/>
                <w:b/>
                <w:bCs/>
                <w:w w:val="90"/>
                <w:sz w:val="20"/>
                <w:szCs w:val="20"/>
                <w:lang w:eastAsia="en-US"/>
              </w:rPr>
              <w:t>c)İŞİTSEL ALGI</w:t>
            </w:r>
          </w:p>
        </w:tc>
      </w:tr>
      <w:tr w:rsidR="000A218E" w:rsidTr="00C22DD2">
        <w:trPr>
          <w:trHeight w:val="348"/>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rFonts w:ascii="Arial" w:hAnsi="Arial" w:cs="Arial"/>
                <w:spacing w:val="-2"/>
                <w:w w:val="105"/>
                <w:sz w:val="20"/>
                <w:szCs w:val="20"/>
                <w:lang w:eastAsia="en-US"/>
              </w:rPr>
              <w:t>D</w:t>
            </w:r>
            <w:r>
              <w:rPr>
                <w:rFonts w:ascii="Arial" w:hAnsi="Arial" w:cs="Arial"/>
                <w:spacing w:val="-1"/>
                <w:w w:val="105"/>
                <w:sz w:val="20"/>
                <w:szCs w:val="20"/>
                <w:lang w:eastAsia="en-US"/>
              </w:rPr>
              <w:t>u</w:t>
            </w:r>
            <w:r>
              <w:rPr>
                <w:rFonts w:ascii="Arial" w:hAnsi="Arial" w:cs="Arial"/>
                <w:spacing w:val="-4"/>
                <w:w w:val="105"/>
                <w:sz w:val="20"/>
                <w:szCs w:val="20"/>
                <w:lang w:eastAsia="en-US"/>
              </w:rPr>
              <w:t>y</w:t>
            </w:r>
            <w:r>
              <w:rPr>
                <w:rFonts w:ascii="Arial" w:hAnsi="Arial" w:cs="Arial"/>
                <w:w w:val="105"/>
                <w:sz w:val="20"/>
                <w:szCs w:val="20"/>
                <w:lang w:eastAsia="en-US"/>
              </w:rPr>
              <w:t>duğu sesleri eşle</w:t>
            </w:r>
            <w:r>
              <w:rPr>
                <w:rFonts w:ascii="Arial" w:hAnsi="Arial" w:cs="Arial"/>
                <w:spacing w:val="-10"/>
                <w:w w:val="105"/>
                <w:sz w:val="20"/>
                <w:szCs w:val="20"/>
                <w:lang w:eastAsia="en-US"/>
              </w:rPr>
              <w:t>r</w:t>
            </w:r>
          </w:p>
        </w:tc>
      </w:tr>
      <w:tr w:rsidR="000A218E" w:rsidTr="00C22DD2">
        <w:trPr>
          <w:trHeight w:hRule="exact" w:val="35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rFonts w:ascii="Arial" w:hAnsi="Arial" w:cs="Arial"/>
                <w:sz w:val="20"/>
                <w:szCs w:val="20"/>
                <w:lang w:eastAsia="en-US"/>
              </w:rPr>
              <w:t>Duyduğu sesler içinde farklı olanı söyler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58"/>
        </w:trPr>
        <w:tc>
          <w:tcPr>
            <w:tcW w:w="7194" w:type="dxa"/>
            <w:tcBorders>
              <w:top w:val="single" w:sz="4" w:space="0" w:color="434343"/>
              <w:left w:val="single" w:sz="4" w:space="0" w:color="434343"/>
              <w:bottom w:val="single" w:sz="4" w:space="0" w:color="434343"/>
              <w:right w:val="nil"/>
            </w:tcBorders>
            <w:shd w:val="clear" w:color="auto" w:fill="FFFFFF"/>
          </w:tcPr>
          <w:p w:rsidR="000A218E" w:rsidRDefault="000A218E" w:rsidP="00C22DD2">
            <w:pPr>
              <w:pStyle w:val="GvdeMetni"/>
              <w:widowControl w:val="0"/>
              <w:tabs>
                <w:tab w:val="left" w:pos="334"/>
              </w:tabs>
              <w:kinsoku w:val="0"/>
              <w:overflowPunct w:val="0"/>
              <w:autoSpaceDE w:val="0"/>
              <w:autoSpaceDN w:val="0"/>
              <w:adjustRightInd w:val="0"/>
              <w:spacing w:after="0" w:line="240" w:lineRule="auto"/>
              <w:rPr>
                <w:rFonts w:ascii="Arial" w:hAnsi="Arial" w:cs="Arial"/>
                <w:b/>
                <w:sz w:val="20"/>
                <w:szCs w:val="20"/>
                <w:lang w:eastAsia="en-US"/>
              </w:rPr>
            </w:pPr>
            <w:r>
              <w:rPr>
                <w:rFonts w:ascii="Arial" w:hAnsi="Arial" w:cs="Arial"/>
                <w:b/>
                <w:sz w:val="20"/>
                <w:szCs w:val="20"/>
                <w:lang w:eastAsia="en-US"/>
              </w:rPr>
              <w:t>d) SI</w:t>
            </w:r>
            <w:r>
              <w:rPr>
                <w:rFonts w:ascii="Arial" w:hAnsi="Arial" w:cs="Arial"/>
                <w:b/>
                <w:spacing w:val="-3"/>
                <w:sz w:val="20"/>
                <w:szCs w:val="20"/>
                <w:lang w:eastAsia="en-US"/>
              </w:rPr>
              <w:t>R</w:t>
            </w:r>
            <w:r>
              <w:rPr>
                <w:rFonts w:ascii="Arial" w:hAnsi="Arial" w:cs="Arial"/>
                <w:b/>
                <w:sz w:val="20"/>
                <w:szCs w:val="20"/>
                <w:lang w:eastAsia="en-US"/>
              </w:rPr>
              <w:t>ALAMA VE ORGANİZ</w:t>
            </w:r>
            <w:r>
              <w:rPr>
                <w:rFonts w:ascii="Arial" w:hAnsi="Arial" w:cs="Arial"/>
                <w:b/>
                <w:spacing w:val="-4"/>
                <w:sz w:val="20"/>
                <w:szCs w:val="20"/>
                <w:lang w:eastAsia="en-US"/>
              </w:rPr>
              <w:t>A</w:t>
            </w:r>
            <w:r>
              <w:rPr>
                <w:rFonts w:ascii="Arial" w:hAnsi="Arial" w:cs="Arial"/>
                <w:b/>
                <w:spacing w:val="-5"/>
                <w:sz w:val="20"/>
                <w:szCs w:val="20"/>
                <w:lang w:eastAsia="en-US"/>
              </w:rPr>
              <w:t>S</w:t>
            </w:r>
            <w:r>
              <w:rPr>
                <w:rFonts w:ascii="Arial" w:hAnsi="Arial" w:cs="Arial"/>
                <w:b/>
                <w:spacing w:val="-10"/>
                <w:sz w:val="20"/>
                <w:szCs w:val="20"/>
                <w:lang w:eastAsia="en-US"/>
              </w:rPr>
              <w:t>Y</w:t>
            </w:r>
            <w:r>
              <w:rPr>
                <w:rFonts w:ascii="Arial" w:hAnsi="Arial" w:cs="Arial"/>
                <w:b/>
                <w:sz w:val="20"/>
                <w:szCs w:val="20"/>
                <w:lang w:eastAsia="en-US"/>
              </w:rPr>
              <w:t>ON</w:t>
            </w:r>
          </w:p>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86"/>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rPr>
                <w:rFonts w:ascii="Arial" w:hAnsi="Arial" w:cs="Arial"/>
                <w:sz w:val="20"/>
                <w:szCs w:val="20"/>
                <w:lang w:eastAsia="en-US"/>
              </w:rPr>
            </w:pPr>
            <w:r>
              <w:rPr>
                <w:rFonts w:ascii="Arial" w:hAnsi="Arial" w:cs="Arial"/>
                <w:spacing w:val="-18"/>
                <w:sz w:val="20"/>
                <w:szCs w:val="20"/>
                <w:lang w:eastAsia="en-US"/>
              </w:rPr>
              <w:t>Y</w:t>
            </w:r>
            <w:r>
              <w:rPr>
                <w:rFonts w:ascii="Arial" w:hAnsi="Arial" w:cs="Arial"/>
                <w:sz w:val="20"/>
                <w:szCs w:val="20"/>
                <w:lang w:eastAsia="en-US"/>
              </w:rPr>
              <w:t>apacağı işleri planla</w:t>
            </w:r>
            <w:r>
              <w:rPr>
                <w:rFonts w:ascii="Arial" w:hAnsi="Arial" w:cs="Arial"/>
                <w:spacing w:val="-10"/>
                <w:sz w:val="20"/>
                <w:szCs w:val="20"/>
                <w:lang w:eastAsia="en-US"/>
              </w:rPr>
              <w:t>r</w:t>
            </w:r>
            <w:r>
              <w:rPr>
                <w:rFonts w:ascii="Arial" w:hAnsi="Arial" w:cs="Arial"/>
                <w:sz w:val="20"/>
                <w:szCs w:val="20"/>
                <w:lang w:eastAsia="en-US"/>
              </w:rPr>
              <w:t>.</w:t>
            </w:r>
          </w:p>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5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rFonts w:ascii="Arial" w:hAnsi="Arial" w:cs="Arial"/>
                <w:spacing w:val="-18"/>
                <w:sz w:val="20"/>
                <w:szCs w:val="20"/>
                <w:lang w:eastAsia="en-US"/>
              </w:rPr>
            </w:pPr>
            <w:r>
              <w:rPr>
                <w:rFonts w:ascii="Arial" w:hAnsi="Arial" w:cs="Arial"/>
                <w:w w:val="105"/>
                <w:sz w:val="20"/>
                <w:szCs w:val="20"/>
                <w:lang w:eastAsia="en-US"/>
              </w:rPr>
              <w:t xml:space="preserve">Günlük </w:t>
            </w:r>
            <w:r>
              <w:rPr>
                <w:rFonts w:ascii="Arial" w:hAnsi="Arial" w:cs="Arial"/>
                <w:spacing w:val="-3"/>
                <w:w w:val="105"/>
                <w:sz w:val="20"/>
                <w:szCs w:val="20"/>
                <w:lang w:eastAsia="en-US"/>
              </w:rPr>
              <w:t>y</w:t>
            </w:r>
            <w:r>
              <w:rPr>
                <w:rFonts w:ascii="Arial" w:hAnsi="Arial" w:cs="Arial"/>
                <w:w w:val="105"/>
                <w:sz w:val="20"/>
                <w:szCs w:val="20"/>
                <w:lang w:eastAsia="en-US"/>
              </w:rPr>
              <w:t>aşamdaki bir ol</w:t>
            </w:r>
            <w:r>
              <w:rPr>
                <w:rFonts w:ascii="Arial" w:hAnsi="Arial" w:cs="Arial"/>
                <w:spacing w:val="-4"/>
                <w:w w:val="105"/>
                <w:sz w:val="20"/>
                <w:szCs w:val="20"/>
                <w:lang w:eastAsia="en-US"/>
              </w:rPr>
              <w:t>a</w:t>
            </w:r>
            <w:r>
              <w:rPr>
                <w:rFonts w:ascii="Arial" w:hAnsi="Arial" w:cs="Arial"/>
                <w:w w:val="105"/>
                <w:sz w:val="20"/>
                <w:szCs w:val="20"/>
                <w:lang w:eastAsia="en-US"/>
              </w:rPr>
              <w:t>yı oluş sı</w:t>
            </w:r>
            <w:r>
              <w:rPr>
                <w:rFonts w:ascii="Arial" w:hAnsi="Arial" w:cs="Arial"/>
                <w:spacing w:val="-3"/>
                <w:w w:val="105"/>
                <w:sz w:val="20"/>
                <w:szCs w:val="20"/>
                <w:lang w:eastAsia="en-US"/>
              </w:rPr>
              <w:t>r</w:t>
            </w:r>
            <w:r>
              <w:rPr>
                <w:rFonts w:ascii="Arial" w:hAnsi="Arial" w:cs="Arial"/>
                <w:w w:val="105"/>
                <w:sz w:val="20"/>
                <w:szCs w:val="20"/>
                <w:lang w:eastAsia="en-US"/>
              </w:rPr>
              <w:t>asına göre sı</w:t>
            </w:r>
            <w:r>
              <w:rPr>
                <w:rFonts w:ascii="Arial" w:hAnsi="Arial" w:cs="Arial"/>
                <w:spacing w:val="-3"/>
                <w:w w:val="105"/>
                <w:sz w:val="20"/>
                <w:szCs w:val="20"/>
                <w:lang w:eastAsia="en-US"/>
              </w:rPr>
              <w:t>r</w:t>
            </w:r>
            <w:r>
              <w:rPr>
                <w:rFonts w:ascii="Arial" w:hAnsi="Arial" w:cs="Arial"/>
                <w:w w:val="105"/>
                <w:sz w:val="20"/>
                <w:szCs w:val="20"/>
                <w:lang w:eastAsia="en-US"/>
              </w:rPr>
              <w:t>ala</w:t>
            </w:r>
            <w:r>
              <w:rPr>
                <w:rFonts w:ascii="Arial" w:hAnsi="Arial" w:cs="Arial"/>
                <w:spacing w:val="-11"/>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86"/>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rFonts w:ascii="Arial" w:hAnsi="Arial" w:cs="Arial"/>
                <w:w w:val="105"/>
                <w:sz w:val="20"/>
                <w:szCs w:val="20"/>
                <w:lang w:eastAsia="en-US"/>
              </w:rPr>
            </w:pPr>
            <w:r>
              <w:rPr>
                <w:rFonts w:ascii="Arial" w:hAnsi="Arial" w:cs="Arial"/>
                <w:w w:val="105"/>
                <w:sz w:val="20"/>
                <w:szCs w:val="20"/>
                <w:lang w:eastAsia="en-US"/>
              </w:rPr>
              <w:t>Bedeninde sağı</w:t>
            </w:r>
            <w:r>
              <w:rPr>
                <w:rFonts w:ascii="Arial" w:hAnsi="Arial" w:cs="Arial"/>
                <w:spacing w:val="-7"/>
                <w:w w:val="105"/>
                <w:sz w:val="20"/>
                <w:szCs w:val="20"/>
                <w:lang w:eastAsia="en-US"/>
              </w:rPr>
              <w:t>/</w:t>
            </w:r>
            <w:r>
              <w:rPr>
                <w:rFonts w:ascii="Arial" w:hAnsi="Arial" w:cs="Arial"/>
                <w:w w:val="105"/>
                <w:sz w:val="20"/>
                <w:szCs w:val="20"/>
                <w:lang w:eastAsia="en-US"/>
              </w:rPr>
              <w:t>solu gö</w:t>
            </w:r>
            <w:r>
              <w:rPr>
                <w:rFonts w:ascii="Arial" w:hAnsi="Arial" w:cs="Arial"/>
                <w:spacing w:val="-1"/>
                <w:w w:val="105"/>
                <w:sz w:val="20"/>
                <w:szCs w:val="20"/>
                <w:lang w:eastAsia="en-US"/>
              </w:rPr>
              <w:t>s</w:t>
            </w:r>
            <w:r>
              <w:rPr>
                <w:rFonts w:ascii="Arial" w:hAnsi="Arial" w:cs="Arial"/>
                <w:w w:val="105"/>
                <w:sz w:val="20"/>
                <w:szCs w:val="20"/>
                <w:lang w:eastAsia="en-US"/>
              </w:rPr>
              <w:t>teri</w:t>
            </w:r>
            <w:r>
              <w:rPr>
                <w:rFonts w:ascii="Arial" w:hAnsi="Arial" w:cs="Arial"/>
                <w:spacing w:val="-10"/>
                <w:w w:val="105"/>
                <w:sz w:val="20"/>
                <w:szCs w:val="20"/>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val="290"/>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4"/>
              </w:tabs>
              <w:kinsoku w:val="0"/>
              <w:overflowPunct w:val="0"/>
              <w:autoSpaceDE w:val="0"/>
              <w:autoSpaceDN w:val="0"/>
              <w:adjustRightInd w:val="0"/>
              <w:spacing w:before="3" w:after="0" w:line="240" w:lineRule="auto"/>
              <w:rPr>
                <w:rFonts w:ascii="Arial" w:hAnsi="Arial" w:cs="Arial"/>
                <w:b/>
                <w:sz w:val="20"/>
                <w:szCs w:val="20"/>
                <w:lang w:eastAsia="en-US"/>
              </w:rPr>
            </w:pPr>
            <w:r>
              <w:rPr>
                <w:rFonts w:ascii="Arial" w:hAnsi="Arial" w:cs="Arial"/>
                <w:b/>
                <w:w w:val="95"/>
                <w:sz w:val="20"/>
                <w:szCs w:val="20"/>
                <w:lang w:eastAsia="en-US"/>
              </w:rPr>
              <w:t xml:space="preserve"> e)</w:t>
            </w:r>
            <w:r>
              <w:rPr>
                <w:rFonts w:ascii="Arial" w:hAnsi="Arial" w:cs="Arial"/>
                <w:b/>
                <w:sz w:val="20"/>
                <w:szCs w:val="20"/>
                <w:lang w:eastAsia="en-US"/>
              </w:rPr>
              <w:t xml:space="preserve"> ZAMAN K</w:t>
            </w:r>
            <w:r>
              <w:rPr>
                <w:rFonts w:ascii="Arial" w:hAnsi="Arial" w:cs="Arial"/>
                <w:b/>
                <w:spacing w:val="-13"/>
                <w:sz w:val="20"/>
                <w:szCs w:val="20"/>
                <w:lang w:eastAsia="en-US"/>
              </w:rPr>
              <w:t>A</w:t>
            </w:r>
            <w:r>
              <w:rPr>
                <w:rFonts w:ascii="Arial" w:hAnsi="Arial" w:cs="Arial"/>
                <w:b/>
                <w:sz w:val="20"/>
                <w:szCs w:val="20"/>
                <w:lang w:eastAsia="en-US"/>
              </w:rPr>
              <w:t>V</w:t>
            </w:r>
            <w:r>
              <w:rPr>
                <w:rFonts w:ascii="Arial" w:hAnsi="Arial" w:cs="Arial"/>
                <w:b/>
                <w:spacing w:val="-3"/>
                <w:sz w:val="20"/>
                <w:szCs w:val="20"/>
                <w:lang w:eastAsia="en-US"/>
              </w:rPr>
              <w:t>R</w:t>
            </w:r>
            <w:r>
              <w:rPr>
                <w:rFonts w:ascii="Arial" w:hAnsi="Arial" w:cs="Arial"/>
                <w:b/>
                <w:sz w:val="20"/>
                <w:szCs w:val="20"/>
                <w:lang w:eastAsia="en-US"/>
              </w:rPr>
              <w:t>AMI</w:t>
            </w:r>
          </w:p>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rFonts w:ascii="Arial" w:hAnsi="Arial" w:cs="Arial"/>
                <w:w w:val="95"/>
                <w:sz w:val="20"/>
                <w:szCs w:val="20"/>
                <w:lang w:eastAsia="en-US"/>
              </w:rPr>
              <w:t>LGI</w:t>
            </w: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rFonts w:ascii="Arial" w:hAnsi="Arial" w:cs="Arial"/>
                <w:sz w:val="20"/>
                <w:szCs w:val="20"/>
                <w:lang w:eastAsia="en-US"/>
              </w:rPr>
              <w:t>Günleri sı</w:t>
            </w:r>
            <w:r>
              <w:rPr>
                <w:rFonts w:ascii="Arial" w:hAnsi="Arial" w:cs="Arial"/>
                <w:spacing w:val="-3"/>
                <w:sz w:val="20"/>
                <w:szCs w:val="20"/>
                <w:lang w:eastAsia="en-US"/>
              </w:rPr>
              <w:t>r</w:t>
            </w:r>
            <w:r>
              <w:rPr>
                <w:rFonts w:ascii="Arial" w:hAnsi="Arial" w:cs="Arial"/>
                <w:sz w:val="20"/>
                <w:szCs w:val="20"/>
                <w:lang w:eastAsia="en-US"/>
              </w:rPr>
              <w:t>asıyla söyle</w:t>
            </w:r>
            <w:r>
              <w:rPr>
                <w:rFonts w:ascii="Arial" w:hAnsi="Arial" w:cs="Arial"/>
                <w:spacing w:val="-10"/>
                <w:sz w:val="20"/>
                <w:szCs w:val="20"/>
                <w:lang w:eastAsia="en-US"/>
              </w:rPr>
              <w:t>r</w:t>
            </w:r>
            <w:r>
              <w:rPr>
                <w:rFonts w:ascii="Arial" w:hAnsi="Arial" w:cs="Arial"/>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rFonts w:ascii="Arial" w:hAnsi="Arial" w:cs="Arial"/>
                <w:spacing w:val="-7"/>
                <w:sz w:val="20"/>
                <w:szCs w:val="20"/>
                <w:lang w:eastAsia="en-US"/>
              </w:rPr>
              <w:t>A</w:t>
            </w:r>
            <w:r>
              <w:rPr>
                <w:rFonts w:ascii="Arial" w:hAnsi="Arial" w:cs="Arial"/>
                <w:sz w:val="20"/>
                <w:szCs w:val="20"/>
                <w:lang w:eastAsia="en-US"/>
              </w:rPr>
              <w:t>yları sı</w:t>
            </w:r>
            <w:r>
              <w:rPr>
                <w:rFonts w:ascii="Arial" w:hAnsi="Arial" w:cs="Arial"/>
                <w:spacing w:val="-3"/>
                <w:sz w:val="20"/>
                <w:szCs w:val="20"/>
                <w:lang w:eastAsia="en-US"/>
              </w:rPr>
              <w:t>r</w:t>
            </w:r>
            <w:r>
              <w:rPr>
                <w:rFonts w:ascii="Arial" w:hAnsi="Arial" w:cs="Arial"/>
                <w:sz w:val="20"/>
                <w:szCs w:val="20"/>
                <w:lang w:eastAsia="en-US"/>
              </w:rPr>
              <w:t>asıyla söyle</w:t>
            </w:r>
            <w:r>
              <w:rPr>
                <w:rFonts w:ascii="Arial" w:hAnsi="Arial" w:cs="Arial"/>
                <w:spacing w:val="-10"/>
                <w:sz w:val="20"/>
                <w:szCs w:val="20"/>
                <w:lang w:eastAsia="en-US"/>
              </w:rPr>
              <w:t>r</w:t>
            </w:r>
            <w:r>
              <w:rPr>
                <w:rFonts w:ascii="Arial" w:hAnsi="Arial" w:cs="Arial"/>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nil"/>
            </w:tcBorders>
            <w:shd w:val="clear" w:color="auto" w:fill="FFFFFF"/>
          </w:tcPr>
          <w:p w:rsidR="000A218E" w:rsidRDefault="000A218E" w:rsidP="00C22DD2">
            <w:pPr>
              <w:pStyle w:val="GvdeMetni"/>
              <w:widowControl w:val="0"/>
              <w:tabs>
                <w:tab w:val="left" w:pos="278"/>
              </w:tabs>
              <w:kinsoku w:val="0"/>
              <w:overflowPunct w:val="0"/>
              <w:autoSpaceDE w:val="0"/>
              <w:autoSpaceDN w:val="0"/>
              <w:adjustRightInd w:val="0"/>
              <w:spacing w:before="3" w:after="0" w:line="240" w:lineRule="auto"/>
              <w:rPr>
                <w:rFonts w:ascii="Arial" w:hAnsi="Arial" w:cs="Arial"/>
                <w:b/>
                <w:sz w:val="20"/>
                <w:szCs w:val="20"/>
                <w:lang w:eastAsia="en-US"/>
              </w:rPr>
            </w:pPr>
            <w:r>
              <w:rPr>
                <w:rFonts w:ascii="Arial" w:hAnsi="Arial" w:cs="Arial"/>
                <w:b/>
                <w:spacing w:val="-15"/>
                <w:w w:val="95"/>
                <w:sz w:val="20"/>
                <w:szCs w:val="20"/>
                <w:lang w:eastAsia="en-US"/>
              </w:rPr>
              <w:t xml:space="preserve">  f) T</w:t>
            </w:r>
            <w:r>
              <w:rPr>
                <w:rFonts w:ascii="Arial" w:hAnsi="Arial" w:cs="Arial"/>
                <w:b/>
                <w:w w:val="95"/>
                <w:sz w:val="20"/>
                <w:szCs w:val="20"/>
                <w:lang w:eastAsia="en-US"/>
              </w:rPr>
              <w:t>AKLİTBECERİLERİ</w:t>
            </w:r>
          </w:p>
          <w:p w:rsidR="000A218E" w:rsidRDefault="000A218E" w:rsidP="00C22DD2">
            <w:pPr>
              <w:pStyle w:val="TableParagraph"/>
              <w:kinsoku w:val="0"/>
              <w:overflowPunct w:val="0"/>
              <w:spacing w:before="75" w:line="276" w:lineRule="auto"/>
              <w:ind w:left="75"/>
              <w:rPr>
                <w:rFonts w:ascii="Arial" w:hAnsi="Arial" w:cs="Arial"/>
                <w:spacing w:val="-7"/>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spacing w:val="-2"/>
                <w:w w:val="105"/>
                <w:lang w:eastAsia="en-US"/>
              </w:rPr>
              <w:t>K</w:t>
            </w:r>
            <w:r>
              <w:rPr>
                <w:w w:val="105"/>
                <w:lang w:eastAsia="en-US"/>
              </w:rPr>
              <w:t>aba m</w:t>
            </w:r>
            <w:r>
              <w:rPr>
                <w:spacing w:val="-2"/>
                <w:w w:val="105"/>
                <w:lang w:eastAsia="en-US"/>
              </w:rPr>
              <w:t>o</w:t>
            </w:r>
            <w:r>
              <w:rPr>
                <w:spacing w:val="-3"/>
                <w:w w:val="105"/>
                <w:lang w:eastAsia="en-US"/>
              </w:rPr>
              <w:t>t</w:t>
            </w:r>
            <w:r>
              <w:rPr>
                <w:w w:val="105"/>
                <w:lang w:eastAsia="en-US"/>
              </w:rPr>
              <w:t>or becerileri taklit ede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w w:val="105"/>
                <w:lang w:eastAsia="en-US"/>
              </w:rPr>
              <w:t>İnce m</w:t>
            </w:r>
            <w:r>
              <w:rPr>
                <w:spacing w:val="-2"/>
                <w:w w:val="105"/>
                <w:lang w:eastAsia="en-US"/>
              </w:rPr>
              <w:t>o</w:t>
            </w:r>
            <w:r>
              <w:rPr>
                <w:spacing w:val="-3"/>
                <w:w w:val="105"/>
                <w:lang w:eastAsia="en-US"/>
              </w:rPr>
              <w:t>t</w:t>
            </w:r>
            <w:r>
              <w:rPr>
                <w:w w:val="105"/>
                <w:lang w:eastAsia="en-US"/>
              </w:rPr>
              <w:t>or becerileri taklit ede</w:t>
            </w:r>
            <w:r>
              <w:rPr>
                <w:spacing w:val="-10"/>
                <w:w w:val="105"/>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w w:val="105"/>
                <w:lang w:eastAsia="en-US"/>
              </w:rPr>
            </w:pPr>
            <w:r>
              <w:rPr>
                <w:w w:val="105"/>
                <w:lang w:eastAsia="en-US"/>
              </w:rPr>
              <w:t>Sesleri taklit ede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33"/>
              </w:tabs>
              <w:kinsoku w:val="0"/>
              <w:overflowPunct w:val="0"/>
              <w:autoSpaceDE w:val="0"/>
              <w:autoSpaceDN w:val="0"/>
              <w:adjustRightInd w:val="0"/>
              <w:spacing w:before="3" w:after="0" w:line="240" w:lineRule="auto"/>
              <w:rPr>
                <w:b/>
                <w:lang w:eastAsia="en-US"/>
              </w:rPr>
            </w:pPr>
            <w:r>
              <w:rPr>
                <w:b/>
                <w:spacing w:val="-9"/>
                <w:w w:val="95"/>
                <w:lang w:eastAsia="en-US"/>
              </w:rPr>
              <w:t xml:space="preserve"> g) O</w:t>
            </w:r>
            <w:r>
              <w:rPr>
                <w:b/>
                <w:w w:val="95"/>
                <w:lang w:eastAsia="en-US"/>
              </w:rPr>
              <w:t>YUN BECERİLERİ</w:t>
            </w:r>
          </w:p>
          <w:p w:rsidR="000A218E" w:rsidRDefault="000A218E" w:rsidP="00C22DD2">
            <w:pPr>
              <w:pStyle w:val="TableParagraph"/>
              <w:kinsoku w:val="0"/>
              <w:overflowPunct w:val="0"/>
              <w:spacing w:before="75" w:line="276" w:lineRule="auto"/>
              <w:ind w:left="75"/>
              <w:rPr>
                <w:w w:val="10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w w:val="105"/>
                <w:lang w:eastAsia="en-US"/>
              </w:rPr>
            </w:pPr>
            <w:r>
              <w:rPr>
                <w:w w:val="105"/>
                <w:lang w:eastAsia="en-US"/>
              </w:rPr>
              <w:t xml:space="preserve">Basit </w:t>
            </w:r>
            <w:r>
              <w:rPr>
                <w:spacing w:val="-4"/>
                <w:w w:val="105"/>
                <w:lang w:eastAsia="en-US"/>
              </w:rPr>
              <w:t>o</w:t>
            </w:r>
            <w:r>
              <w:rPr>
                <w:w w:val="105"/>
                <w:lang w:eastAsia="en-US"/>
              </w:rPr>
              <w:t xml:space="preserve">yun </w:t>
            </w:r>
            <w:r>
              <w:rPr>
                <w:spacing w:val="-4"/>
                <w:w w:val="105"/>
                <w:lang w:eastAsia="en-US"/>
              </w:rPr>
              <w:t>o</w:t>
            </w:r>
            <w:r>
              <w:rPr>
                <w:w w:val="105"/>
                <w:lang w:eastAsia="en-US"/>
              </w:rPr>
              <w:t>ynar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w w:val="105"/>
                <w:lang w:eastAsia="en-US"/>
              </w:rPr>
            </w:pPr>
            <w:r>
              <w:rPr>
                <w:spacing w:val="-5"/>
                <w:w w:val="105"/>
                <w:lang w:eastAsia="en-US"/>
              </w:rPr>
              <w:t>K</w:t>
            </w:r>
            <w:r>
              <w:rPr>
                <w:w w:val="105"/>
                <w:lang w:eastAsia="en-US"/>
              </w:rPr>
              <w:t>u</w:t>
            </w:r>
            <w:r>
              <w:rPr>
                <w:spacing w:val="-2"/>
                <w:w w:val="105"/>
                <w:lang w:eastAsia="en-US"/>
              </w:rPr>
              <w:t>r</w:t>
            </w:r>
            <w:r>
              <w:rPr>
                <w:w w:val="105"/>
                <w:lang w:eastAsia="en-US"/>
              </w:rPr>
              <w:t xml:space="preserve">allı </w:t>
            </w:r>
            <w:r>
              <w:rPr>
                <w:spacing w:val="-4"/>
                <w:w w:val="105"/>
                <w:lang w:eastAsia="en-US"/>
              </w:rPr>
              <w:t>o</w:t>
            </w:r>
            <w:r>
              <w:rPr>
                <w:w w:val="105"/>
                <w:lang w:eastAsia="en-US"/>
              </w:rPr>
              <w:t xml:space="preserve">yun </w:t>
            </w:r>
            <w:r>
              <w:rPr>
                <w:spacing w:val="-4"/>
                <w:w w:val="105"/>
                <w:lang w:eastAsia="en-US"/>
              </w:rPr>
              <w:t>o</w:t>
            </w:r>
            <w:r>
              <w:rPr>
                <w:w w:val="105"/>
                <w:lang w:eastAsia="en-US"/>
              </w:rPr>
              <w:t>yna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26"/>
              </w:tabs>
              <w:kinsoku w:val="0"/>
              <w:overflowPunct w:val="0"/>
              <w:autoSpaceDE w:val="0"/>
              <w:autoSpaceDN w:val="0"/>
              <w:adjustRightInd w:val="0"/>
              <w:spacing w:before="3" w:after="0" w:line="240" w:lineRule="auto"/>
              <w:rPr>
                <w:b/>
                <w:lang w:eastAsia="en-US"/>
              </w:rPr>
            </w:pPr>
            <w:r>
              <w:rPr>
                <w:b/>
                <w:w w:val="105"/>
                <w:lang w:eastAsia="en-US"/>
              </w:rPr>
              <w:t>h)</w:t>
            </w:r>
            <w:r>
              <w:rPr>
                <w:b/>
                <w:lang w:eastAsia="en-US"/>
              </w:rPr>
              <w:t xml:space="preserve"> ZITK</w:t>
            </w:r>
            <w:r>
              <w:rPr>
                <w:b/>
                <w:spacing w:val="-13"/>
                <w:lang w:eastAsia="en-US"/>
              </w:rPr>
              <w:t>A</w:t>
            </w:r>
            <w:r>
              <w:rPr>
                <w:b/>
                <w:lang w:eastAsia="en-US"/>
              </w:rPr>
              <w:t>V</w:t>
            </w:r>
            <w:r>
              <w:rPr>
                <w:b/>
                <w:spacing w:val="-3"/>
                <w:lang w:eastAsia="en-US"/>
              </w:rPr>
              <w:t>R</w:t>
            </w:r>
            <w:r>
              <w:rPr>
                <w:b/>
                <w:lang w:eastAsia="en-US"/>
              </w:rPr>
              <w:t>AMLAR</w:t>
            </w:r>
          </w:p>
          <w:p w:rsidR="000A218E" w:rsidRDefault="000A218E" w:rsidP="00C22DD2">
            <w:pPr>
              <w:pStyle w:val="TableParagraph"/>
              <w:kinsoku w:val="0"/>
              <w:overflowPunct w:val="0"/>
              <w:spacing w:before="75" w:line="276" w:lineRule="auto"/>
              <w:ind w:left="75"/>
              <w:rPr>
                <w:w w:val="10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536"/>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6"/>
              </w:tabs>
              <w:kinsoku w:val="0"/>
              <w:overflowPunct w:val="0"/>
              <w:autoSpaceDE w:val="0"/>
              <w:autoSpaceDN w:val="0"/>
              <w:adjustRightInd w:val="0"/>
              <w:spacing w:before="3" w:after="0" w:line="240" w:lineRule="auto"/>
              <w:rPr>
                <w:w w:val="105"/>
                <w:lang w:eastAsia="en-US"/>
              </w:rPr>
            </w:pPr>
            <w:r>
              <w:rPr>
                <w:w w:val="105"/>
                <w:lang w:eastAsia="en-US"/>
              </w:rPr>
              <w:t>Ol</w:t>
            </w:r>
            <w:r>
              <w:rPr>
                <w:spacing w:val="-5"/>
                <w:w w:val="105"/>
                <w:lang w:eastAsia="en-US"/>
              </w:rPr>
              <w:t>a</w:t>
            </w:r>
            <w:r>
              <w:rPr>
                <w:w w:val="105"/>
                <w:lang w:eastAsia="en-US"/>
              </w:rPr>
              <w:t xml:space="preserve">yları </w:t>
            </w:r>
            <w:r>
              <w:rPr>
                <w:spacing w:val="-2"/>
                <w:w w:val="105"/>
                <w:lang w:eastAsia="en-US"/>
              </w:rPr>
              <w:t>k</w:t>
            </w:r>
            <w:r>
              <w:rPr>
                <w:w w:val="105"/>
                <w:lang w:eastAsia="en-US"/>
              </w:rPr>
              <w:t>arşıt olma durumuna göre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.(gece-gündüz, sabah-akşam, ısla</w:t>
            </w:r>
            <w:r>
              <w:rPr>
                <w:spacing w:val="-8"/>
                <w:w w:val="105"/>
                <w:lang w:eastAsia="en-US"/>
              </w:rPr>
              <w:t>k</w:t>
            </w:r>
            <w:r>
              <w:rPr>
                <w:w w:val="105"/>
                <w:lang w:eastAsia="en-US"/>
              </w:rPr>
              <w:t>-kuru v</w:t>
            </w:r>
            <w:r>
              <w:rPr>
                <w:spacing w:val="-2"/>
                <w:w w:val="105"/>
                <w:lang w:eastAsia="en-US"/>
              </w:rPr>
              <w:t>b)</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3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6"/>
              </w:tabs>
              <w:kinsoku w:val="0"/>
              <w:overflowPunct w:val="0"/>
              <w:autoSpaceDE w:val="0"/>
              <w:autoSpaceDN w:val="0"/>
              <w:adjustRightInd w:val="0"/>
              <w:spacing w:before="3" w:after="0" w:line="240" w:lineRule="auto"/>
              <w:rPr>
                <w:b/>
                <w:w w:val="105"/>
                <w:lang w:eastAsia="en-US"/>
              </w:rPr>
            </w:pPr>
            <w:r>
              <w:rPr>
                <w:b/>
                <w:w w:val="105"/>
                <w:lang w:eastAsia="en-US"/>
              </w:rPr>
              <w:t>ı)</w:t>
            </w:r>
            <w:r>
              <w:rPr>
                <w:b/>
                <w:lang w:eastAsia="en-US"/>
              </w:rPr>
              <w:t xml:space="preserve"> RENKLER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rPr>
                <w:lang w:eastAsia="en-US"/>
              </w:rPr>
            </w:pPr>
            <w:r>
              <w:rPr>
                <w:w w:val="105"/>
                <w:lang w:eastAsia="en-US"/>
              </w:rPr>
              <w:t>Renkleri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söyler</w:t>
            </w:r>
            <w:r>
              <w:rPr>
                <w:spacing w:val="1"/>
                <w:w w:val="105"/>
                <w:lang w:eastAsia="en-US"/>
              </w:rPr>
              <w:t>(</w:t>
            </w:r>
            <w:r>
              <w:rPr>
                <w:w w:val="105"/>
                <w:lang w:eastAsia="en-US"/>
              </w:rPr>
              <w:t>Ana renkle</w:t>
            </w:r>
            <w:r>
              <w:rPr>
                <w:spacing w:val="-8"/>
                <w:w w:val="105"/>
                <w:lang w:eastAsia="en-US"/>
              </w:rPr>
              <w:t>r</w:t>
            </w:r>
            <w:r>
              <w:rPr>
                <w:w w:val="105"/>
                <w:lang w:eastAsia="en-US"/>
              </w:rPr>
              <w:t>-a</w:t>
            </w:r>
            <w:r>
              <w:rPr>
                <w:spacing w:val="-2"/>
                <w:w w:val="105"/>
                <w:lang w:eastAsia="en-US"/>
              </w:rPr>
              <w:t>r</w:t>
            </w:r>
            <w:r>
              <w:rPr>
                <w:w w:val="105"/>
                <w:lang w:eastAsia="en-US"/>
              </w:rPr>
              <w:t>a renkle</w:t>
            </w:r>
            <w:r>
              <w:rPr>
                <w:spacing w:val="-1"/>
                <w:w w:val="105"/>
                <w:lang w:eastAsia="en-US"/>
              </w:rPr>
              <w:t>r</w:t>
            </w:r>
            <w:r>
              <w:rPr>
                <w:w w:val="105"/>
                <w:lang w:eastAsia="en-US"/>
              </w:rPr>
              <w:t>).</w:t>
            </w:r>
          </w:p>
          <w:p w:rsidR="000A218E" w:rsidRDefault="000A218E" w:rsidP="00C22DD2">
            <w:pPr>
              <w:pStyle w:val="GvdeMetni"/>
              <w:widowControl w:val="0"/>
              <w:tabs>
                <w:tab w:val="left" w:pos="326"/>
              </w:tabs>
              <w:kinsoku w:val="0"/>
              <w:overflowPunct w:val="0"/>
              <w:autoSpaceDE w:val="0"/>
              <w:autoSpaceDN w:val="0"/>
              <w:adjustRightInd w:val="0"/>
              <w:spacing w:before="3" w:after="0" w:line="240" w:lineRule="auto"/>
              <w:rPr>
                <w:w w:val="10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51"/>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Balk22"/>
              <w:numPr>
                <w:ilvl w:val="0"/>
                <w:numId w:val="19"/>
              </w:numPr>
              <w:tabs>
                <w:tab w:val="left" w:pos="328"/>
              </w:tabs>
              <w:kinsoku w:val="0"/>
              <w:overflowPunct w:val="0"/>
              <w:spacing w:line="276" w:lineRule="auto"/>
              <w:ind w:left="328"/>
              <w:outlineLvl w:val="9"/>
              <w:rPr>
                <w:b w:val="0"/>
                <w:bCs w:val="0"/>
                <w:lang w:eastAsia="en-US"/>
              </w:rPr>
            </w:pPr>
            <w:r>
              <w:rPr>
                <w:w w:val="95"/>
                <w:lang w:eastAsia="en-US"/>
              </w:rPr>
              <w:t xml:space="preserve">DİL VE </w:t>
            </w:r>
            <w:r>
              <w:rPr>
                <w:spacing w:val="-9"/>
                <w:w w:val="95"/>
                <w:lang w:eastAsia="en-US"/>
              </w:rPr>
              <w:t>K</w:t>
            </w:r>
            <w:r>
              <w:rPr>
                <w:w w:val="95"/>
                <w:lang w:eastAsia="en-US"/>
              </w:rPr>
              <w:t>ONUŞMA BECERİLERİ</w:t>
            </w:r>
          </w:p>
          <w:p w:rsidR="000A218E" w:rsidRDefault="000A218E" w:rsidP="00C22DD2">
            <w:pPr>
              <w:pStyle w:val="GvdeMetni"/>
              <w:widowControl w:val="0"/>
              <w:tabs>
                <w:tab w:val="left" w:pos="326"/>
              </w:tabs>
              <w:kinsoku w:val="0"/>
              <w:overflowPunct w:val="0"/>
              <w:autoSpaceDE w:val="0"/>
              <w:autoSpaceDN w:val="0"/>
              <w:adjustRightInd w:val="0"/>
              <w:spacing w:before="3" w:after="0" w:line="240" w:lineRule="auto"/>
              <w:rPr>
                <w:w w:val="10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numPr>
                <w:ilvl w:val="1"/>
                <w:numId w:val="19"/>
              </w:numPr>
              <w:tabs>
                <w:tab w:val="left" w:pos="319"/>
              </w:tabs>
              <w:kinsoku w:val="0"/>
              <w:overflowPunct w:val="0"/>
              <w:autoSpaceDE w:val="0"/>
              <w:autoSpaceDN w:val="0"/>
              <w:adjustRightInd w:val="0"/>
              <w:spacing w:after="0" w:line="240" w:lineRule="auto"/>
              <w:ind w:left="319"/>
              <w:rPr>
                <w:b/>
                <w:lang w:eastAsia="en-US"/>
              </w:rPr>
            </w:pPr>
            <w:r>
              <w:rPr>
                <w:b/>
                <w:w w:val="95"/>
                <w:lang w:eastAsia="en-US"/>
              </w:rPr>
              <w:lastRenderedPageBreak/>
              <w:t>SÖZ ÖNC</w:t>
            </w:r>
            <w:r>
              <w:rPr>
                <w:b/>
                <w:spacing w:val="-3"/>
                <w:w w:val="95"/>
                <w:lang w:eastAsia="en-US"/>
              </w:rPr>
              <w:t>E</w:t>
            </w:r>
            <w:r>
              <w:rPr>
                <w:b/>
                <w:w w:val="95"/>
                <w:lang w:eastAsia="en-US"/>
              </w:rPr>
              <w:t>Sİ İLETİŞİM BECERİLERİ</w:t>
            </w:r>
          </w:p>
          <w:p w:rsidR="000A218E" w:rsidRDefault="000A218E" w:rsidP="00C22DD2">
            <w:pPr>
              <w:pStyle w:val="Balk22"/>
              <w:tabs>
                <w:tab w:val="left" w:pos="328"/>
              </w:tabs>
              <w:kinsoku w:val="0"/>
              <w:overflowPunct w:val="0"/>
              <w:spacing w:line="276" w:lineRule="auto"/>
              <w:ind w:left="0"/>
              <w:outlineLvl w:val="9"/>
              <w:rPr>
                <w:w w:val="9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rPr>
                <w:lang w:eastAsia="en-US"/>
              </w:rPr>
            </w:pPr>
            <w:r>
              <w:rPr>
                <w:lang w:eastAsia="en-US"/>
              </w:rPr>
              <w:t xml:space="preserve">Sesleri </w:t>
            </w:r>
            <w:r>
              <w:rPr>
                <w:spacing w:val="-5"/>
                <w:lang w:eastAsia="en-US"/>
              </w:rPr>
              <w:t>a</w:t>
            </w:r>
            <w:r>
              <w:rPr>
                <w:lang w:eastAsia="en-US"/>
              </w:rPr>
              <w:t>yırt eder (insan, h</w:t>
            </w:r>
            <w:r>
              <w:rPr>
                <w:spacing w:val="-4"/>
                <w:lang w:eastAsia="en-US"/>
              </w:rPr>
              <w:t>a</w:t>
            </w:r>
            <w:r>
              <w:rPr>
                <w:lang w:eastAsia="en-US"/>
              </w:rPr>
              <w:t>y</w:t>
            </w:r>
            <w:r>
              <w:rPr>
                <w:spacing w:val="-3"/>
                <w:lang w:eastAsia="en-US"/>
              </w:rPr>
              <w:t>v</w:t>
            </w:r>
            <w:r>
              <w:rPr>
                <w:lang w:eastAsia="en-US"/>
              </w:rPr>
              <w:t>an, taşıt v</w:t>
            </w:r>
            <w:r>
              <w:rPr>
                <w:spacing w:val="-2"/>
                <w:lang w:eastAsia="en-US"/>
              </w:rPr>
              <w:t>b</w:t>
            </w:r>
            <w:r>
              <w:rPr>
                <w:lang w:eastAsia="en-US"/>
              </w:rPr>
              <w:t>.).</w:t>
            </w:r>
          </w:p>
          <w:p w:rsidR="000A218E" w:rsidRDefault="000A218E" w:rsidP="00C22DD2">
            <w:pPr>
              <w:pStyle w:val="Balk22"/>
              <w:tabs>
                <w:tab w:val="left" w:pos="328"/>
              </w:tabs>
              <w:kinsoku w:val="0"/>
              <w:overflowPunct w:val="0"/>
              <w:spacing w:line="276" w:lineRule="auto"/>
              <w:ind w:left="0"/>
              <w:outlineLvl w:val="9"/>
              <w:rPr>
                <w:w w:val="9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b/>
                <w:lang w:eastAsia="en-US"/>
              </w:rPr>
            </w:pPr>
            <w:r>
              <w:rPr>
                <w:b/>
                <w:w w:val="95"/>
                <w:lang w:eastAsia="en-US"/>
              </w:rPr>
              <w:t xml:space="preserve">   b) ALICI DİL BECERİLERİ</w:t>
            </w:r>
          </w:p>
          <w:p w:rsidR="000A218E" w:rsidRDefault="000A218E" w:rsidP="00C22DD2">
            <w:pPr>
              <w:pStyle w:val="Balk22"/>
              <w:tabs>
                <w:tab w:val="left" w:pos="328"/>
              </w:tabs>
              <w:kinsoku w:val="0"/>
              <w:overflowPunct w:val="0"/>
              <w:spacing w:line="276" w:lineRule="auto"/>
              <w:ind w:left="0"/>
              <w:outlineLvl w:val="9"/>
              <w:rPr>
                <w:w w:val="9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rPr>
                <w:lang w:eastAsia="en-US"/>
              </w:rPr>
            </w:pPr>
            <w:r>
              <w:rPr>
                <w:w w:val="105"/>
                <w:lang w:eastAsia="en-US"/>
              </w:rPr>
              <w:t>İsmi söylendiği zaman ba</w:t>
            </w:r>
            <w:r>
              <w:rPr>
                <w:spacing w:val="-2"/>
                <w:w w:val="105"/>
                <w:lang w:eastAsia="en-US"/>
              </w:rPr>
              <w:t>k</w:t>
            </w:r>
            <w:r>
              <w:rPr>
                <w:w w:val="105"/>
                <w:lang w:eastAsia="en-US"/>
              </w:rPr>
              <w:t>a</w:t>
            </w:r>
            <w:r>
              <w:rPr>
                <w:spacing w:val="-11"/>
                <w:w w:val="105"/>
                <w:lang w:eastAsia="en-US"/>
              </w:rPr>
              <w:t>r</w:t>
            </w:r>
            <w:r>
              <w:rPr>
                <w:w w:val="105"/>
                <w:lang w:eastAsia="en-US"/>
              </w:rPr>
              <w:t>.</w:t>
            </w:r>
          </w:p>
          <w:p w:rsidR="000A218E" w:rsidRDefault="000A218E" w:rsidP="00C22DD2">
            <w:pPr>
              <w:pStyle w:val="Balk22"/>
              <w:tabs>
                <w:tab w:val="left" w:pos="328"/>
              </w:tabs>
              <w:kinsoku w:val="0"/>
              <w:overflowPunct w:val="0"/>
              <w:spacing w:line="276" w:lineRule="auto"/>
              <w:ind w:left="0"/>
              <w:outlineLvl w:val="9"/>
              <w:rPr>
                <w:w w:val="9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w w:val="105"/>
                <w:lang w:eastAsia="en-US"/>
              </w:rPr>
            </w:pPr>
            <w:r>
              <w:rPr>
                <w:lang w:eastAsia="en-US"/>
              </w:rPr>
              <w:t>Basit yönergeleri yerine g</w:t>
            </w:r>
            <w:r>
              <w:rPr>
                <w:spacing w:val="-1"/>
                <w:lang w:eastAsia="en-US"/>
              </w:rPr>
              <w:t>e</w:t>
            </w:r>
            <w:r>
              <w:rPr>
                <w:lang w:eastAsia="en-US"/>
              </w:rPr>
              <w:t>tirir (</w:t>
            </w:r>
            <w:r>
              <w:rPr>
                <w:spacing w:val="-1"/>
                <w:lang w:eastAsia="en-US"/>
              </w:rPr>
              <w:t>B</w:t>
            </w:r>
            <w:r>
              <w:rPr>
                <w:lang w:eastAsia="en-US"/>
              </w:rPr>
              <w:t>u</w:t>
            </w:r>
            <w:r>
              <w:rPr>
                <w:spacing w:val="-2"/>
                <w:lang w:eastAsia="en-US"/>
              </w:rPr>
              <w:t>r</w:t>
            </w:r>
            <w:r>
              <w:rPr>
                <w:spacing w:val="-5"/>
                <w:lang w:eastAsia="en-US"/>
              </w:rPr>
              <w:t>a</w:t>
            </w:r>
            <w:r>
              <w:rPr>
                <w:spacing w:val="-3"/>
                <w:lang w:eastAsia="en-US"/>
              </w:rPr>
              <w:t>y</w:t>
            </w:r>
            <w:r>
              <w:rPr>
                <w:lang w:eastAsia="en-US"/>
              </w:rPr>
              <w:t>a gel, v</w:t>
            </w:r>
            <w:r>
              <w:rPr>
                <w:spacing w:val="-2"/>
                <w:lang w:eastAsia="en-US"/>
              </w:rPr>
              <w:t>b</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rPr>
                <w:lang w:eastAsia="en-US"/>
              </w:rPr>
            </w:pPr>
            <w:r>
              <w:rPr>
                <w:w w:val="105"/>
                <w:lang w:eastAsia="en-US"/>
              </w:rPr>
              <w:t xml:space="preserve">İki ve daha </w:t>
            </w:r>
            <w:r>
              <w:rPr>
                <w:spacing w:val="-2"/>
                <w:w w:val="105"/>
                <w:lang w:eastAsia="en-US"/>
              </w:rPr>
              <w:t>f</w:t>
            </w:r>
            <w:r>
              <w:rPr>
                <w:w w:val="105"/>
                <w:lang w:eastAsia="en-US"/>
              </w:rPr>
              <w:t xml:space="preserve">azla </w:t>
            </w:r>
            <w:r>
              <w:rPr>
                <w:spacing w:val="-4"/>
                <w:w w:val="105"/>
                <w:lang w:eastAsia="en-US"/>
              </w:rPr>
              <w:t>e</w:t>
            </w:r>
            <w:r>
              <w:rPr>
                <w:w w:val="105"/>
                <w:lang w:eastAsia="en-US"/>
              </w:rPr>
              <w:t>ylem bi</w:t>
            </w:r>
            <w:r>
              <w:rPr>
                <w:spacing w:val="-1"/>
                <w:w w:val="105"/>
                <w:lang w:eastAsia="en-US"/>
              </w:rPr>
              <w:t>l</w:t>
            </w:r>
            <w:r>
              <w:rPr>
                <w:w w:val="105"/>
                <w:lang w:eastAsia="en-US"/>
              </w:rPr>
              <w:t>diren yönergeleri yerine g</w:t>
            </w:r>
            <w:r>
              <w:rPr>
                <w:spacing w:val="-1"/>
                <w:w w:val="105"/>
                <w:lang w:eastAsia="en-US"/>
              </w:rPr>
              <w:t>e</w:t>
            </w:r>
            <w:r>
              <w:rPr>
                <w:w w:val="105"/>
                <w:lang w:eastAsia="en-US"/>
              </w:rPr>
              <w:t>tiri</w:t>
            </w:r>
            <w:r>
              <w:rPr>
                <w:spacing w:val="-10"/>
                <w:w w:val="105"/>
                <w:lang w:eastAsia="en-US"/>
              </w:rPr>
              <w:t>r</w:t>
            </w:r>
            <w:r>
              <w:rPr>
                <w:w w:val="105"/>
                <w:lang w:eastAsia="en-US"/>
              </w:rPr>
              <w:t>.</w:t>
            </w:r>
          </w:p>
          <w:p w:rsidR="000A218E" w:rsidRDefault="000A218E" w:rsidP="00C22DD2">
            <w:pPr>
              <w:pStyle w:val="GvdeMetni"/>
              <w:kinsoku w:val="0"/>
              <w:overflowPunct w:val="0"/>
              <w:rPr>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lang w:eastAsia="en-US"/>
              </w:rPr>
            </w:pPr>
            <w:r>
              <w:rPr>
                <w:w w:val="95"/>
                <w:lang w:eastAsia="en-US"/>
              </w:rPr>
              <w:t xml:space="preserve">   c) </w:t>
            </w:r>
            <w:r>
              <w:rPr>
                <w:b/>
                <w:w w:val="95"/>
                <w:lang w:eastAsia="en-US"/>
              </w:rPr>
              <w:t>İ</w:t>
            </w:r>
            <w:r>
              <w:rPr>
                <w:b/>
                <w:spacing w:val="-15"/>
                <w:w w:val="95"/>
                <w:lang w:eastAsia="en-US"/>
              </w:rPr>
              <w:t>F</w:t>
            </w:r>
            <w:r>
              <w:rPr>
                <w:b/>
                <w:w w:val="95"/>
                <w:lang w:eastAsia="en-US"/>
              </w:rPr>
              <w:t>ADE EDİCİ DİL BECERİLERİ</w:t>
            </w:r>
          </w:p>
          <w:p w:rsidR="000A218E" w:rsidRDefault="000A218E" w:rsidP="00C22DD2">
            <w:pPr>
              <w:pStyle w:val="GvdeMetni"/>
              <w:widowControl w:val="0"/>
              <w:tabs>
                <w:tab w:val="left" w:pos="320"/>
              </w:tabs>
              <w:kinsoku w:val="0"/>
              <w:overflowPunct w:val="0"/>
              <w:autoSpaceDE w:val="0"/>
              <w:autoSpaceDN w:val="0"/>
              <w:adjustRightInd w:val="0"/>
              <w:spacing w:after="0" w:line="240" w:lineRule="auto"/>
              <w:rPr>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w w:val="95"/>
                <w:lang w:eastAsia="en-US"/>
              </w:rPr>
            </w:pPr>
            <w:r>
              <w:rPr>
                <w:w w:val="105"/>
                <w:lang w:eastAsia="en-US"/>
              </w:rPr>
              <w:t>Tek heceli sözcükleri taklit ede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w w:val="105"/>
                <w:lang w:eastAsia="en-US"/>
              </w:rPr>
            </w:pPr>
            <w:r>
              <w:rPr>
                <w:w w:val="105"/>
                <w:lang w:eastAsia="en-US"/>
              </w:rPr>
              <w:t xml:space="preserve">İki ve daha </w:t>
            </w:r>
            <w:r>
              <w:rPr>
                <w:spacing w:val="-2"/>
                <w:w w:val="105"/>
                <w:lang w:eastAsia="en-US"/>
              </w:rPr>
              <w:t>f</w:t>
            </w:r>
            <w:r>
              <w:rPr>
                <w:w w:val="105"/>
                <w:lang w:eastAsia="en-US"/>
              </w:rPr>
              <w:t>azla heceli sözcükleri taklit ede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w w:val="105"/>
                <w:lang w:eastAsia="en-US"/>
              </w:rPr>
            </w:pPr>
            <w:r>
              <w:rPr>
                <w:lang w:eastAsia="en-US"/>
              </w:rPr>
              <w:t>Bi</w:t>
            </w:r>
            <w:r>
              <w:rPr>
                <w:spacing w:val="-1"/>
                <w:lang w:eastAsia="en-US"/>
              </w:rPr>
              <w:t>l</w:t>
            </w:r>
            <w:r>
              <w:rPr>
                <w:lang w:eastAsia="en-US"/>
              </w:rPr>
              <w:t xml:space="preserve">dirme sorularını </w:t>
            </w:r>
            <w:r>
              <w:rPr>
                <w:spacing w:val="-3"/>
                <w:lang w:eastAsia="en-US"/>
              </w:rPr>
              <w:t>y</w:t>
            </w:r>
            <w:r>
              <w:rPr>
                <w:lang w:eastAsia="en-US"/>
              </w:rPr>
              <w:t>anıtla</w:t>
            </w:r>
            <w:r>
              <w:rPr>
                <w:spacing w:val="-10"/>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6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lang w:eastAsia="en-US"/>
              </w:rPr>
            </w:pPr>
            <w:r>
              <w:rPr>
                <w:lang w:eastAsia="en-US"/>
              </w:rPr>
              <w:t xml:space="preserve">Birden Fazla </w:t>
            </w:r>
            <w:r>
              <w:rPr>
                <w:w w:val="105"/>
                <w:lang w:eastAsia="en-US"/>
              </w:rPr>
              <w:t>cümle ku</w:t>
            </w:r>
            <w:r>
              <w:rPr>
                <w:spacing w:val="-2"/>
                <w:w w:val="105"/>
                <w:lang w:eastAsia="en-US"/>
              </w:rPr>
              <w:t>r</w:t>
            </w:r>
            <w:r>
              <w:rPr>
                <w:w w:val="105"/>
                <w:lang w:eastAsia="en-US"/>
              </w:rPr>
              <w:t>a</w:t>
            </w:r>
            <w:r>
              <w:rPr>
                <w:spacing w:val="-3"/>
                <w:w w:val="105"/>
                <w:lang w:eastAsia="en-US"/>
              </w:rPr>
              <w:t>r</w:t>
            </w:r>
            <w:r>
              <w:rPr>
                <w:w w:val="105"/>
                <w:lang w:eastAsia="en-US"/>
              </w:rPr>
              <w:t>ak kendini i</w:t>
            </w:r>
            <w:r>
              <w:rPr>
                <w:spacing w:val="-2"/>
                <w:w w:val="105"/>
                <w:lang w:eastAsia="en-US"/>
              </w:rPr>
              <w:t>f</w:t>
            </w:r>
            <w:r>
              <w:rPr>
                <w:w w:val="105"/>
                <w:lang w:eastAsia="en-US"/>
              </w:rPr>
              <w:t>ade ede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6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lang w:eastAsia="en-US"/>
              </w:rPr>
            </w:pPr>
            <w:r>
              <w:rPr>
                <w:w w:val="105"/>
                <w:lang w:eastAsia="en-US"/>
              </w:rPr>
              <w:t>Cümle içinde ekleri kullanır (çoğul, iyelik, olumsuzlu</w:t>
            </w:r>
            <w:r>
              <w:rPr>
                <w:spacing w:val="1"/>
                <w:w w:val="105"/>
                <w:lang w:eastAsia="en-US"/>
              </w:rPr>
              <w:t>k</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6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w w:val="105"/>
                <w:lang w:eastAsia="en-US"/>
              </w:rPr>
            </w:pPr>
            <w:r>
              <w:rPr>
                <w:spacing w:val="-2"/>
                <w:w w:val="105"/>
                <w:lang w:eastAsia="en-US"/>
              </w:rPr>
              <w:t>Z</w:t>
            </w:r>
            <w:r>
              <w:rPr>
                <w:w w:val="105"/>
                <w:lang w:eastAsia="en-US"/>
              </w:rPr>
              <w:t xml:space="preserve">amirleri </w:t>
            </w:r>
            <w:r>
              <w:rPr>
                <w:spacing w:val="-1"/>
                <w:w w:val="105"/>
                <w:lang w:eastAsia="en-US"/>
              </w:rPr>
              <w:t>u</w:t>
            </w:r>
            <w:r>
              <w:rPr>
                <w:w w:val="105"/>
                <w:lang w:eastAsia="en-US"/>
              </w:rPr>
              <w:t>ygun bağlamda kullanır (ben, bana, benim, sen v</w:t>
            </w:r>
            <w:r>
              <w:rPr>
                <w:spacing w:val="-4"/>
                <w:w w:val="105"/>
                <w:lang w:eastAsia="en-US"/>
              </w:rPr>
              <w:t>b)</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6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spacing w:val="-2"/>
                <w:w w:val="105"/>
                <w:lang w:eastAsia="en-US"/>
              </w:rPr>
            </w:pPr>
            <w:r>
              <w:rPr>
                <w:spacing w:val="-19"/>
                <w:w w:val="105"/>
                <w:lang w:eastAsia="en-US"/>
              </w:rPr>
              <w:t>Y</w:t>
            </w:r>
            <w:r>
              <w:rPr>
                <w:w w:val="105"/>
                <w:lang w:eastAsia="en-US"/>
              </w:rPr>
              <w:t xml:space="preserve">akın geçmişte </w:t>
            </w:r>
            <w:r>
              <w:rPr>
                <w:spacing w:val="-3"/>
                <w:w w:val="105"/>
                <w:lang w:eastAsia="en-US"/>
              </w:rPr>
              <w:t>y</w:t>
            </w:r>
            <w:r>
              <w:rPr>
                <w:w w:val="105"/>
                <w:lang w:eastAsia="en-US"/>
              </w:rPr>
              <w:t>aşadığı ol</w:t>
            </w:r>
            <w:r>
              <w:rPr>
                <w:spacing w:val="-4"/>
                <w:w w:val="105"/>
                <w:lang w:eastAsia="en-US"/>
              </w:rPr>
              <w:t>a</w:t>
            </w:r>
            <w:r>
              <w:rPr>
                <w:w w:val="105"/>
                <w:lang w:eastAsia="en-US"/>
              </w:rPr>
              <w:t xml:space="preserve">ylar hakkında </w:t>
            </w:r>
            <w:r>
              <w:rPr>
                <w:spacing w:val="-5"/>
                <w:w w:val="105"/>
                <w:lang w:eastAsia="en-US"/>
              </w:rPr>
              <w:t>k</w:t>
            </w:r>
            <w:r>
              <w:rPr>
                <w:w w:val="105"/>
                <w:lang w:eastAsia="en-US"/>
              </w:rPr>
              <w:t>onuşu</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6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spacing w:val="-19"/>
                <w:w w:val="105"/>
                <w:lang w:eastAsia="en-US"/>
              </w:rPr>
            </w:pPr>
            <w:r>
              <w:rPr>
                <w:w w:val="105"/>
                <w:lang w:eastAsia="en-US"/>
              </w:rPr>
              <w:t xml:space="preserve">Bağlama </w:t>
            </w:r>
            <w:r>
              <w:rPr>
                <w:spacing w:val="-1"/>
                <w:w w:val="105"/>
                <w:lang w:eastAsia="en-US"/>
              </w:rPr>
              <w:t>u</w:t>
            </w:r>
            <w:r>
              <w:rPr>
                <w:w w:val="105"/>
                <w:lang w:eastAsia="en-US"/>
              </w:rPr>
              <w:t>ygun soru so</w:t>
            </w:r>
            <w:r>
              <w:rPr>
                <w:spacing w:val="-3"/>
                <w:w w:val="105"/>
                <w:lang w:eastAsia="en-US"/>
              </w:rPr>
              <w:t>r</w:t>
            </w:r>
            <w:r>
              <w:rPr>
                <w:w w:val="105"/>
                <w:lang w:eastAsia="en-US"/>
              </w:rPr>
              <w:t>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bl>
    <w:p w:rsidR="000A218E" w:rsidRDefault="000A218E" w:rsidP="000A218E">
      <w:pPr>
        <w:pStyle w:val="Balk21"/>
      </w:pPr>
    </w:p>
    <w:tbl>
      <w:tblPr>
        <w:tblW w:w="10200" w:type="dxa"/>
        <w:tblInd w:w="-554"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shd w:val="clear" w:color="auto" w:fill="FFFFFF"/>
        <w:tblLayout w:type="fixed"/>
        <w:tblCellMar>
          <w:left w:w="0" w:type="dxa"/>
          <w:right w:w="0" w:type="dxa"/>
        </w:tblCellMar>
        <w:tblLook w:val="04A0"/>
      </w:tblPr>
      <w:tblGrid>
        <w:gridCol w:w="7189"/>
        <w:gridCol w:w="753"/>
        <w:gridCol w:w="753"/>
        <w:gridCol w:w="752"/>
        <w:gridCol w:w="753"/>
      </w:tblGrid>
      <w:tr w:rsidR="000A218E" w:rsidTr="00C22DD2">
        <w:trPr>
          <w:trHeight w:hRule="exact" w:val="933"/>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EVET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KISMEN</w:t>
            </w:r>
          </w:p>
        </w:tc>
        <w:tc>
          <w:tcPr>
            <w:tcW w:w="752"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H</w:t>
            </w:r>
            <w:r>
              <w:rPr>
                <w:rFonts w:ascii="Arial" w:hAnsi="Arial" w:cs="Arial"/>
                <w:b/>
                <w:bCs/>
                <w:spacing w:val="-14"/>
                <w:w w:val="95"/>
                <w:sz w:val="20"/>
                <w:szCs w:val="20"/>
                <w:lang w:eastAsia="en-US"/>
              </w:rPr>
              <w:t>A</w:t>
            </w:r>
            <w:r>
              <w:rPr>
                <w:rFonts w:ascii="Arial" w:hAnsi="Arial" w:cs="Arial"/>
                <w:b/>
                <w:bCs/>
                <w:w w:val="95"/>
                <w:sz w:val="20"/>
                <w:szCs w:val="20"/>
                <w:lang w:eastAsia="en-US"/>
              </w:rPr>
              <w:t>YIR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line="200" w:lineRule="exact"/>
              <w:rPr>
                <w:sz w:val="12"/>
                <w:szCs w:val="12"/>
                <w:lang w:eastAsia="en-US"/>
              </w:rPr>
            </w:pPr>
          </w:p>
          <w:p w:rsidR="000A218E" w:rsidRDefault="000A218E" w:rsidP="00C22DD2">
            <w:pPr>
              <w:pStyle w:val="TableParagraph"/>
              <w:kinsoku w:val="0"/>
              <w:overflowPunct w:val="0"/>
              <w:spacing w:line="249" w:lineRule="auto"/>
              <w:ind w:left="75" w:right="94"/>
              <w:rPr>
                <w:sz w:val="12"/>
                <w:szCs w:val="12"/>
                <w:lang w:eastAsia="en-US"/>
              </w:rPr>
            </w:pPr>
            <w:r>
              <w:rPr>
                <w:rFonts w:ascii="Arial" w:hAnsi="Arial" w:cs="Arial"/>
                <w:b/>
                <w:bCs/>
                <w:w w:val="95"/>
                <w:sz w:val="12"/>
                <w:szCs w:val="12"/>
                <w:lang w:eastAsia="en-US"/>
              </w:rPr>
              <w:t>GÖZLEM</w:t>
            </w:r>
            <w:r>
              <w:rPr>
                <w:rFonts w:ascii="Arial" w:hAnsi="Arial" w:cs="Arial"/>
                <w:b/>
                <w:bCs/>
                <w:spacing w:val="-12"/>
                <w:w w:val="95"/>
                <w:sz w:val="12"/>
                <w:szCs w:val="12"/>
                <w:lang w:eastAsia="en-US"/>
              </w:rPr>
              <w:t>Y</w:t>
            </w:r>
            <w:r>
              <w:rPr>
                <w:rFonts w:ascii="Arial" w:hAnsi="Arial" w:cs="Arial"/>
                <w:b/>
                <w:bCs/>
                <w:w w:val="95"/>
                <w:sz w:val="12"/>
                <w:szCs w:val="12"/>
                <w:lang w:eastAsia="en-US"/>
              </w:rPr>
              <w:t>APILAMADI</w:t>
            </w:r>
          </w:p>
        </w:tc>
      </w:tr>
      <w:tr w:rsidR="000A218E" w:rsidTr="00C22DD2">
        <w:trPr>
          <w:trHeight w:val="285"/>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widowControl w:val="0"/>
              <w:tabs>
                <w:tab w:val="left" w:pos="326"/>
              </w:tabs>
              <w:kinsoku w:val="0"/>
              <w:overflowPunct w:val="0"/>
              <w:autoSpaceDE w:val="0"/>
              <w:autoSpaceDN w:val="0"/>
              <w:adjustRightInd w:val="0"/>
              <w:spacing w:before="72" w:after="0" w:line="240" w:lineRule="auto"/>
              <w:rPr>
                <w:rFonts w:ascii="Arial" w:hAnsi="Arial" w:cs="Arial"/>
                <w:sz w:val="20"/>
                <w:szCs w:val="20"/>
                <w:lang w:eastAsia="en-US"/>
              </w:rPr>
            </w:pPr>
            <w:r>
              <w:rPr>
                <w:rFonts w:ascii="Arial" w:hAnsi="Arial" w:cs="Arial"/>
                <w:b/>
                <w:bCs/>
                <w:w w:val="90"/>
                <w:sz w:val="20"/>
                <w:szCs w:val="20"/>
                <w:lang w:eastAsia="en-US"/>
              </w:rPr>
              <w:t>3) O</w:t>
            </w:r>
            <w:r>
              <w:rPr>
                <w:rFonts w:ascii="Arial" w:hAnsi="Arial" w:cs="Arial"/>
                <w:b/>
                <w:bCs/>
                <w:sz w:val="20"/>
                <w:szCs w:val="20"/>
                <w:lang w:eastAsia="en-US"/>
              </w:rPr>
              <w:t>KUMA</w:t>
            </w:r>
            <w:r>
              <w:rPr>
                <w:rFonts w:ascii="Arial" w:hAnsi="Arial" w:cs="Arial"/>
                <w:b/>
                <w:bCs/>
                <w:spacing w:val="-15"/>
                <w:sz w:val="20"/>
                <w:szCs w:val="20"/>
                <w:lang w:eastAsia="en-US"/>
              </w:rPr>
              <w:t>Y</w:t>
            </w:r>
            <w:r>
              <w:rPr>
                <w:rFonts w:ascii="Arial" w:hAnsi="Arial" w:cs="Arial"/>
                <w:b/>
                <w:bCs/>
                <w:sz w:val="20"/>
                <w:szCs w:val="20"/>
                <w:lang w:eastAsia="en-US"/>
              </w:rPr>
              <w:t>AZM</w:t>
            </w:r>
            <w:r>
              <w:rPr>
                <w:rFonts w:ascii="Arial" w:hAnsi="Arial" w:cs="Arial"/>
                <w:b/>
                <w:bCs/>
                <w:spacing w:val="2"/>
                <w:sz w:val="20"/>
                <w:szCs w:val="20"/>
                <w:lang w:eastAsia="en-US"/>
              </w:rPr>
              <w:t>A</w:t>
            </w:r>
            <w:r>
              <w:rPr>
                <w:rFonts w:ascii="Arial" w:hAnsi="Arial" w:cs="Arial"/>
                <w:b/>
                <w:bCs/>
                <w:sz w:val="20"/>
                <w:szCs w:val="20"/>
                <w:lang w:eastAsia="en-US"/>
              </w:rPr>
              <w:t>/TÜRKÇE</w:t>
            </w:r>
          </w:p>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p>
        </w:tc>
      </w:tr>
      <w:tr w:rsidR="000A218E" w:rsidTr="00C22DD2">
        <w:trPr>
          <w:trHeight w:val="284"/>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19"/>
              </w:tabs>
              <w:kinsoku w:val="0"/>
              <w:overflowPunct w:val="0"/>
              <w:autoSpaceDE w:val="0"/>
              <w:autoSpaceDN w:val="0"/>
              <w:adjustRightInd w:val="0"/>
              <w:spacing w:after="0" w:line="240" w:lineRule="auto"/>
              <w:rPr>
                <w:lang w:eastAsia="en-US"/>
              </w:rPr>
            </w:pPr>
            <w:r>
              <w:rPr>
                <w:w w:val="95"/>
                <w:lang w:eastAsia="en-US"/>
              </w:rPr>
              <w:t xml:space="preserve">a) </w:t>
            </w:r>
            <w:r>
              <w:rPr>
                <w:b/>
                <w:w w:val="95"/>
                <w:lang w:eastAsia="en-US"/>
              </w:rPr>
              <w:t>ERKENOKU</w:t>
            </w:r>
            <w:r>
              <w:rPr>
                <w:b/>
                <w:spacing w:val="-6"/>
                <w:w w:val="95"/>
                <w:lang w:eastAsia="en-US"/>
              </w:rPr>
              <w:t>R</w:t>
            </w:r>
            <w:r>
              <w:rPr>
                <w:b/>
                <w:spacing w:val="-15"/>
                <w:w w:val="95"/>
                <w:lang w:eastAsia="en-US"/>
              </w:rPr>
              <w:t>Y</w:t>
            </w:r>
            <w:r>
              <w:rPr>
                <w:b/>
                <w:w w:val="95"/>
                <w:lang w:eastAsia="en-US"/>
              </w:rPr>
              <w:t>AZARLIKBECERİLERİ</w:t>
            </w:r>
          </w:p>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p>
        </w:tc>
      </w:tr>
      <w:tr w:rsidR="000A218E" w:rsidTr="00C22DD2">
        <w:trPr>
          <w:trHeight w:hRule="exact" w:val="35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spacing w:val="-8"/>
                <w:w w:val="105"/>
                <w:lang w:eastAsia="en-US"/>
              </w:rPr>
              <w:t>A</w:t>
            </w:r>
            <w:r>
              <w:rPr>
                <w:w w:val="105"/>
                <w:lang w:eastAsia="en-US"/>
              </w:rPr>
              <w:t>ynı sesle başl</w:t>
            </w:r>
            <w:r>
              <w:rPr>
                <w:spacing w:val="-5"/>
                <w:w w:val="105"/>
                <w:lang w:eastAsia="en-US"/>
              </w:rPr>
              <w:t>a</w:t>
            </w:r>
            <w:r>
              <w:rPr>
                <w:spacing w:val="-3"/>
                <w:w w:val="105"/>
                <w:lang w:eastAsia="en-US"/>
              </w:rPr>
              <w:t>y</w:t>
            </w:r>
            <w:r>
              <w:rPr>
                <w:w w:val="105"/>
                <w:lang w:eastAsia="en-US"/>
              </w:rPr>
              <w:t>an nesnelerin resimlerini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58"/>
        </w:trPr>
        <w:tc>
          <w:tcPr>
            <w:tcW w:w="7194" w:type="dxa"/>
            <w:tcBorders>
              <w:top w:val="single" w:sz="4" w:space="0" w:color="434343"/>
              <w:left w:val="single" w:sz="4" w:space="0" w:color="434343"/>
              <w:bottom w:val="single" w:sz="4" w:space="0" w:color="434343"/>
              <w:right w:val="nil"/>
            </w:tcBorders>
            <w:shd w:val="clear" w:color="auto" w:fill="FFFFFF"/>
          </w:tcPr>
          <w:p w:rsidR="000A218E" w:rsidRDefault="000A218E" w:rsidP="00C22DD2">
            <w:pPr>
              <w:pStyle w:val="GvdeMetni"/>
              <w:widowControl w:val="0"/>
              <w:tabs>
                <w:tab w:val="left" w:pos="334"/>
              </w:tabs>
              <w:kinsoku w:val="0"/>
              <w:overflowPunct w:val="0"/>
              <w:autoSpaceDE w:val="0"/>
              <w:autoSpaceDN w:val="0"/>
              <w:adjustRightInd w:val="0"/>
              <w:spacing w:after="0" w:line="240" w:lineRule="auto"/>
              <w:rPr>
                <w:rFonts w:ascii="Arial" w:hAnsi="Arial" w:cs="Arial"/>
                <w:b/>
                <w:sz w:val="20"/>
                <w:szCs w:val="20"/>
                <w:lang w:eastAsia="en-US"/>
              </w:rPr>
            </w:pPr>
            <w:r>
              <w:rPr>
                <w:spacing w:val="-8"/>
                <w:w w:val="105"/>
                <w:lang w:eastAsia="en-US"/>
              </w:rPr>
              <w:t>A</w:t>
            </w:r>
            <w:r>
              <w:rPr>
                <w:w w:val="105"/>
                <w:lang w:eastAsia="en-US"/>
              </w:rPr>
              <w:t>ynı sesle biten nesnelerin resimlerini gö</w:t>
            </w:r>
            <w:r>
              <w:rPr>
                <w:spacing w:val="-1"/>
                <w:w w:val="105"/>
                <w:lang w:eastAsia="en-US"/>
              </w:rPr>
              <w:t>s</w:t>
            </w:r>
            <w:r>
              <w:rPr>
                <w:w w:val="105"/>
                <w:lang w:eastAsia="en-US"/>
              </w:rPr>
              <w:t>teri</w:t>
            </w:r>
            <w:r>
              <w:rPr>
                <w:spacing w:val="-8"/>
                <w:w w:val="105"/>
                <w:lang w:eastAsia="en-US"/>
              </w:rPr>
              <w:t xml:space="preserve">r </w:t>
            </w:r>
            <w:r>
              <w:rPr>
                <w:spacing w:val="-4"/>
                <w:w w:val="105"/>
                <w:lang w:eastAsia="en-US"/>
              </w:rPr>
              <w:t>/</w:t>
            </w:r>
            <w:r>
              <w:rPr>
                <w:w w:val="105"/>
                <w:lang w:eastAsia="en-US"/>
              </w:rPr>
              <w:t>söyle</w:t>
            </w:r>
            <w:r>
              <w:rPr>
                <w:spacing w:val="-10"/>
                <w:w w:val="105"/>
                <w:lang w:eastAsia="en-US"/>
              </w:rPr>
              <w:t>r</w:t>
            </w:r>
          </w:p>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86"/>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w w:val="105"/>
                <w:lang w:eastAsia="en-US"/>
              </w:rPr>
              <w:t>Temel çizgiler çize</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52"/>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spacing w:before="3"/>
              <w:rPr>
                <w:lang w:eastAsia="en-US"/>
              </w:rPr>
            </w:pPr>
            <w:r>
              <w:rPr>
                <w:lang w:eastAsia="en-US"/>
              </w:rPr>
              <w:t xml:space="preserve">Kendi ve </w:t>
            </w:r>
            <w:r>
              <w:rPr>
                <w:spacing w:val="-3"/>
                <w:lang w:eastAsia="en-US"/>
              </w:rPr>
              <w:t>y</w:t>
            </w:r>
            <w:r>
              <w:rPr>
                <w:lang w:eastAsia="en-US"/>
              </w:rPr>
              <w:t>akın ç</w:t>
            </w:r>
            <w:r>
              <w:rPr>
                <w:spacing w:val="-3"/>
                <w:lang w:eastAsia="en-US"/>
              </w:rPr>
              <w:t>e</w:t>
            </w:r>
            <w:r>
              <w:rPr>
                <w:lang w:eastAsia="en-US"/>
              </w:rPr>
              <w:t xml:space="preserve">vresindeki kişilerin adlarını </w:t>
            </w:r>
            <w:r>
              <w:rPr>
                <w:spacing w:val="-3"/>
                <w:lang w:eastAsia="en-US"/>
              </w:rPr>
              <w:t>y</w:t>
            </w:r>
            <w:r>
              <w:rPr>
                <w:lang w:eastAsia="en-US"/>
              </w:rPr>
              <w:t>azar (Gö</w:t>
            </w:r>
            <w:r>
              <w:rPr>
                <w:spacing w:val="-2"/>
                <w:lang w:eastAsia="en-US"/>
              </w:rPr>
              <w:t>r</w:t>
            </w:r>
            <w:r>
              <w:rPr>
                <w:lang w:eastAsia="en-US"/>
              </w:rPr>
              <w:t xml:space="preserve">sel </w:t>
            </w:r>
            <w:r>
              <w:rPr>
                <w:spacing w:val="-3"/>
                <w:lang w:eastAsia="en-US"/>
              </w:rPr>
              <w:t>y</w:t>
            </w:r>
            <w:r>
              <w:rPr>
                <w:lang w:eastAsia="en-US"/>
              </w:rPr>
              <w:t>azma).</w:t>
            </w:r>
          </w:p>
          <w:p w:rsidR="000A218E" w:rsidRDefault="000A218E" w:rsidP="00C22DD2">
            <w:pPr>
              <w:pStyle w:val="GvdeMetni"/>
              <w:kinsoku w:val="0"/>
              <w:overflowPunct w:val="0"/>
              <w:rPr>
                <w:rFonts w:ascii="Arial" w:hAnsi="Arial" w:cs="Arial"/>
                <w:spacing w:val="-18"/>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10"/>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24"/>
              </w:tabs>
              <w:kinsoku w:val="0"/>
              <w:overflowPunct w:val="0"/>
              <w:autoSpaceDE w:val="0"/>
              <w:autoSpaceDN w:val="0"/>
              <w:adjustRightInd w:val="0"/>
              <w:spacing w:before="3" w:after="0" w:line="240" w:lineRule="auto"/>
              <w:rPr>
                <w:rFonts w:ascii="Arial" w:hAnsi="Arial" w:cs="Arial"/>
                <w:b/>
                <w:sz w:val="20"/>
                <w:szCs w:val="20"/>
                <w:lang w:eastAsia="en-US"/>
              </w:rPr>
            </w:pPr>
            <w:r>
              <w:rPr>
                <w:rFonts w:ascii="Arial" w:hAnsi="Arial" w:cs="Arial"/>
                <w:b/>
                <w:w w:val="95"/>
                <w:sz w:val="20"/>
                <w:szCs w:val="20"/>
                <w:lang w:eastAsia="en-US"/>
              </w:rPr>
              <w:t>b)</w:t>
            </w:r>
            <w:r>
              <w:rPr>
                <w:rFonts w:ascii="Arial" w:hAnsi="Arial" w:cs="Arial"/>
                <w:b/>
                <w:sz w:val="20"/>
                <w:szCs w:val="20"/>
                <w:lang w:eastAsia="en-US"/>
              </w:rPr>
              <w:t>OKUMA YAZMA</w:t>
            </w:r>
          </w:p>
          <w:p w:rsidR="000A218E" w:rsidRDefault="000A218E" w:rsidP="00C22DD2">
            <w:pPr>
              <w:pStyle w:val="GvdeMetni"/>
              <w:kinsoku w:val="0"/>
              <w:overflowPunct w:val="0"/>
              <w:rPr>
                <w:rFonts w:ascii="Arial" w:hAnsi="Arial" w:cs="Arial"/>
                <w:w w:val="105"/>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rFonts w:ascii="Arial" w:hAnsi="Arial" w:cs="Arial"/>
                <w:sz w:val="20"/>
                <w:szCs w:val="20"/>
                <w:lang w:eastAsia="en-US"/>
              </w:rPr>
              <w:t>Harfleri okur/yazar.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rFonts w:ascii="Arial" w:hAnsi="Arial" w:cs="Arial"/>
                <w:spacing w:val="-7"/>
                <w:sz w:val="20"/>
                <w:szCs w:val="20"/>
                <w:lang w:eastAsia="en-US"/>
              </w:rPr>
              <w:t>Hece okur/yazar.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pacing w:val="-7"/>
                <w:sz w:val="20"/>
                <w:szCs w:val="20"/>
                <w:lang w:eastAsia="en-US"/>
              </w:rPr>
            </w:pPr>
            <w:r>
              <w:rPr>
                <w:w w:val="105"/>
                <w:lang w:eastAsia="en-US"/>
              </w:rPr>
              <w:t>Kelime oku</w:t>
            </w:r>
            <w:r>
              <w:rPr>
                <w:spacing w:val="-8"/>
                <w:w w:val="105"/>
                <w:lang w:eastAsia="en-US"/>
              </w:rPr>
              <w:t>r</w:t>
            </w:r>
            <w:r>
              <w:rPr>
                <w:spacing w:val="-2"/>
                <w:w w:val="105"/>
                <w:lang w:eastAsia="en-US"/>
              </w:rPr>
              <w:t>/</w:t>
            </w:r>
            <w:r>
              <w:rPr>
                <w:spacing w:val="-3"/>
                <w:w w:val="105"/>
                <w:lang w:eastAsia="en-US"/>
              </w:rPr>
              <w:t>y</w:t>
            </w:r>
            <w:r>
              <w:rPr>
                <w:w w:val="105"/>
                <w:lang w:eastAsia="en-US"/>
              </w:rPr>
              <w:t>aza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pacing w:val="-7"/>
                <w:sz w:val="20"/>
                <w:szCs w:val="20"/>
                <w:lang w:eastAsia="en-US"/>
              </w:rPr>
            </w:pPr>
            <w:r>
              <w:rPr>
                <w:w w:val="105"/>
                <w:lang w:eastAsia="en-US"/>
              </w:rPr>
              <w:t>Cümle oku</w:t>
            </w:r>
            <w:r>
              <w:rPr>
                <w:spacing w:val="-8"/>
                <w:w w:val="105"/>
                <w:lang w:eastAsia="en-US"/>
              </w:rPr>
              <w:t xml:space="preserve">r </w:t>
            </w:r>
            <w:r>
              <w:rPr>
                <w:spacing w:val="-2"/>
                <w:w w:val="105"/>
                <w:lang w:eastAsia="en-US"/>
              </w:rPr>
              <w:t>/</w:t>
            </w:r>
            <w:r>
              <w:rPr>
                <w:spacing w:val="-3"/>
                <w:w w:val="105"/>
                <w:lang w:eastAsia="en-US"/>
              </w:rPr>
              <w:t>y</w:t>
            </w:r>
            <w:r>
              <w:rPr>
                <w:w w:val="105"/>
                <w:lang w:eastAsia="en-US"/>
              </w:rPr>
              <w:t>aza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spacing w:before="3"/>
              <w:rPr>
                <w:lang w:eastAsia="en-US"/>
              </w:rPr>
            </w:pPr>
            <w:r>
              <w:rPr>
                <w:w w:val="105"/>
                <w:lang w:eastAsia="en-US"/>
              </w:rPr>
              <w:t>M</w:t>
            </w:r>
            <w:r>
              <w:rPr>
                <w:spacing w:val="-1"/>
                <w:w w:val="105"/>
                <w:lang w:eastAsia="en-US"/>
              </w:rPr>
              <w:t>e</w:t>
            </w:r>
            <w:r>
              <w:rPr>
                <w:w w:val="105"/>
                <w:lang w:eastAsia="en-US"/>
              </w:rPr>
              <w:t>tni doğru şeki</w:t>
            </w:r>
            <w:r>
              <w:rPr>
                <w:spacing w:val="-1"/>
                <w:w w:val="105"/>
                <w:lang w:eastAsia="en-US"/>
              </w:rPr>
              <w:t>l</w:t>
            </w:r>
            <w:r>
              <w:rPr>
                <w:w w:val="105"/>
                <w:lang w:eastAsia="en-US"/>
              </w:rPr>
              <w:t>de oku</w:t>
            </w:r>
            <w:r>
              <w:rPr>
                <w:spacing w:val="-8"/>
                <w:w w:val="105"/>
                <w:lang w:eastAsia="en-US"/>
              </w:rPr>
              <w:t xml:space="preserve">r </w:t>
            </w:r>
            <w:r>
              <w:rPr>
                <w:spacing w:val="-2"/>
                <w:w w:val="105"/>
                <w:lang w:eastAsia="en-US"/>
              </w:rPr>
              <w:t>/</w:t>
            </w:r>
            <w:r>
              <w:rPr>
                <w:spacing w:val="-3"/>
                <w:w w:val="105"/>
                <w:lang w:eastAsia="en-US"/>
              </w:rPr>
              <w:t>y</w:t>
            </w:r>
            <w:r>
              <w:rPr>
                <w:w w:val="105"/>
                <w:lang w:eastAsia="en-US"/>
              </w:rPr>
              <w:t>aza</w:t>
            </w:r>
            <w:r>
              <w:rPr>
                <w:spacing w:val="-11"/>
                <w:w w:val="105"/>
                <w:lang w:eastAsia="en-US"/>
              </w:rPr>
              <w:t>r</w:t>
            </w:r>
            <w:r>
              <w:rPr>
                <w:w w:val="105"/>
                <w:lang w:eastAsia="en-US"/>
              </w:rPr>
              <w:t>.</w:t>
            </w:r>
          </w:p>
          <w:p w:rsidR="000A218E" w:rsidRDefault="000A218E" w:rsidP="00C22DD2">
            <w:pPr>
              <w:pStyle w:val="TableParagraph"/>
              <w:kinsoku w:val="0"/>
              <w:overflowPunct w:val="0"/>
              <w:spacing w:before="75" w:line="276" w:lineRule="auto"/>
              <w:ind w:left="75"/>
              <w:rPr>
                <w:w w:val="10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w w:val="105"/>
                <w:lang w:eastAsia="en-US"/>
              </w:rPr>
            </w:pPr>
            <w:r>
              <w:rPr>
                <w:w w:val="105"/>
                <w:lang w:eastAsia="en-US"/>
              </w:rPr>
              <w:t>M</w:t>
            </w:r>
            <w:r>
              <w:rPr>
                <w:spacing w:val="-1"/>
                <w:w w:val="105"/>
                <w:lang w:eastAsia="en-US"/>
              </w:rPr>
              <w:t>e</w:t>
            </w:r>
            <w:r>
              <w:rPr>
                <w:w w:val="105"/>
                <w:lang w:eastAsia="en-US"/>
              </w:rPr>
              <w:t>tni, noktalama işar</w:t>
            </w:r>
            <w:r>
              <w:rPr>
                <w:spacing w:val="-3"/>
                <w:w w:val="105"/>
                <w:lang w:eastAsia="en-US"/>
              </w:rPr>
              <w:t>e</w:t>
            </w:r>
            <w:r>
              <w:rPr>
                <w:w w:val="105"/>
                <w:lang w:eastAsia="en-US"/>
              </w:rPr>
              <w:t>tlerine dik</w:t>
            </w:r>
            <w:r>
              <w:rPr>
                <w:spacing w:val="-2"/>
                <w:w w:val="105"/>
                <w:lang w:eastAsia="en-US"/>
              </w:rPr>
              <w:t>k</w:t>
            </w:r>
            <w:r>
              <w:rPr>
                <w:spacing w:val="-3"/>
                <w:w w:val="105"/>
                <w:lang w:eastAsia="en-US"/>
              </w:rPr>
              <w:t>a</w:t>
            </w:r>
            <w:r>
              <w:rPr>
                <w:w w:val="105"/>
                <w:lang w:eastAsia="en-US"/>
              </w:rPr>
              <w:t>t ederek sesli oku</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w w:val="105"/>
                <w:lang w:eastAsia="en-US"/>
              </w:rPr>
            </w:pPr>
            <w:r>
              <w:rPr>
                <w:w w:val="105"/>
                <w:lang w:eastAsia="en-US"/>
              </w:rPr>
              <w:t xml:space="preserve">Verilen bir </w:t>
            </w:r>
            <w:r>
              <w:rPr>
                <w:spacing w:val="-5"/>
                <w:w w:val="105"/>
                <w:lang w:eastAsia="en-US"/>
              </w:rPr>
              <w:t>k</w:t>
            </w:r>
            <w:r>
              <w:rPr>
                <w:w w:val="105"/>
                <w:lang w:eastAsia="en-US"/>
              </w:rPr>
              <w:t>onu hakkında d</w:t>
            </w:r>
            <w:r>
              <w:rPr>
                <w:spacing w:val="-1"/>
                <w:w w:val="105"/>
                <w:lang w:eastAsia="en-US"/>
              </w:rPr>
              <w:t>u</w:t>
            </w:r>
            <w:r>
              <w:rPr>
                <w:w w:val="105"/>
                <w:lang w:eastAsia="en-US"/>
              </w:rPr>
              <w:t xml:space="preserve">ygu ve düşüncelerini </w:t>
            </w:r>
            <w:r>
              <w:rPr>
                <w:spacing w:val="-3"/>
                <w:w w:val="105"/>
                <w:lang w:eastAsia="en-US"/>
              </w:rPr>
              <w:t>y</w:t>
            </w:r>
            <w:r>
              <w:rPr>
                <w:w w:val="105"/>
                <w:lang w:eastAsia="en-US"/>
              </w:rPr>
              <w:t>aza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nil"/>
            </w:tcBorders>
            <w:shd w:val="clear" w:color="auto" w:fill="FFFFFF"/>
          </w:tcPr>
          <w:p w:rsidR="000A218E" w:rsidRDefault="000A218E" w:rsidP="00C22DD2">
            <w:pPr>
              <w:pStyle w:val="GvdeMetni"/>
              <w:widowControl w:val="0"/>
              <w:tabs>
                <w:tab w:val="left" w:pos="320"/>
              </w:tabs>
              <w:kinsoku w:val="0"/>
              <w:overflowPunct w:val="0"/>
              <w:autoSpaceDE w:val="0"/>
              <w:autoSpaceDN w:val="0"/>
              <w:adjustRightInd w:val="0"/>
              <w:spacing w:before="3" w:after="0" w:line="240" w:lineRule="auto"/>
              <w:rPr>
                <w:lang w:eastAsia="en-US"/>
              </w:rPr>
            </w:pPr>
            <w:r>
              <w:rPr>
                <w:rFonts w:ascii="Arial" w:hAnsi="Arial" w:cs="Arial"/>
                <w:b/>
                <w:spacing w:val="-15"/>
                <w:w w:val="95"/>
                <w:sz w:val="20"/>
                <w:szCs w:val="20"/>
                <w:lang w:eastAsia="en-US"/>
              </w:rPr>
              <w:t xml:space="preserve">c) </w:t>
            </w:r>
            <w:r>
              <w:rPr>
                <w:b/>
                <w:lang w:eastAsia="en-US"/>
              </w:rPr>
              <w:t>OKUDUĞUNU ANLAMA VE ANL</w:t>
            </w:r>
            <w:r>
              <w:rPr>
                <w:b/>
                <w:spacing w:val="-15"/>
                <w:lang w:eastAsia="en-US"/>
              </w:rPr>
              <w:t>A</w:t>
            </w:r>
            <w:r>
              <w:rPr>
                <w:b/>
                <w:lang w:eastAsia="en-US"/>
              </w:rPr>
              <w:t>TMA</w:t>
            </w:r>
          </w:p>
          <w:p w:rsidR="000A218E" w:rsidRDefault="000A218E" w:rsidP="00C22DD2">
            <w:pPr>
              <w:pStyle w:val="GvdeMetni"/>
              <w:widowControl w:val="0"/>
              <w:tabs>
                <w:tab w:val="left" w:pos="278"/>
              </w:tabs>
              <w:kinsoku w:val="0"/>
              <w:overflowPunct w:val="0"/>
              <w:autoSpaceDE w:val="0"/>
              <w:autoSpaceDN w:val="0"/>
              <w:adjustRightInd w:val="0"/>
              <w:spacing w:before="3" w:after="0" w:line="240" w:lineRule="auto"/>
              <w:rPr>
                <w:rFonts w:ascii="Arial" w:hAnsi="Arial" w:cs="Arial"/>
                <w:b/>
                <w:sz w:val="20"/>
                <w:szCs w:val="20"/>
                <w:lang w:eastAsia="en-US"/>
              </w:rPr>
            </w:pPr>
          </w:p>
          <w:p w:rsidR="000A218E" w:rsidRDefault="000A218E" w:rsidP="00C22DD2">
            <w:pPr>
              <w:pStyle w:val="TableParagraph"/>
              <w:kinsoku w:val="0"/>
              <w:overflowPunct w:val="0"/>
              <w:spacing w:before="75" w:line="276" w:lineRule="auto"/>
              <w:ind w:left="75"/>
              <w:rPr>
                <w:rFonts w:ascii="Arial" w:hAnsi="Arial" w:cs="Arial"/>
                <w:spacing w:val="-7"/>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w w:val="105"/>
                <w:lang w:eastAsia="en-US"/>
              </w:rPr>
              <w:t>Okuduğu bir m</w:t>
            </w:r>
            <w:r>
              <w:rPr>
                <w:spacing w:val="-1"/>
                <w:w w:val="105"/>
                <w:lang w:eastAsia="en-US"/>
              </w:rPr>
              <w:t>e</w:t>
            </w:r>
            <w:r>
              <w:rPr>
                <w:w w:val="105"/>
                <w:lang w:eastAsia="en-US"/>
              </w:rPr>
              <w:t>tni anl</w:t>
            </w:r>
            <w:r>
              <w:rPr>
                <w:spacing w:val="-3"/>
                <w:w w:val="105"/>
                <w:lang w:eastAsia="en-US"/>
              </w:rPr>
              <w:t>a</w:t>
            </w:r>
            <w:r>
              <w:rPr>
                <w:w w:val="105"/>
                <w:lang w:eastAsia="en-US"/>
              </w:rPr>
              <w:t>tı</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w w:val="105"/>
                <w:lang w:eastAsia="en-US"/>
              </w:rPr>
              <w:t>Okuduğu</w:t>
            </w:r>
            <w:r>
              <w:rPr>
                <w:spacing w:val="-8"/>
                <w:w w:val="105"/>
                <w:lang w:eastAsia="en-US"/>
              </w:rPr>
              <w:t>/</w:t>
            </w:r>
            <w:r>
              <w:rPr>
                <w:w w:val="105"/>
                <w:lang w:eastAsia="en-US"/>
              </w:rPr>
              <w:t>dinlediği m</w:t>
            </w:r>
            <w:r>
              <w:rPr>
                <w:spacing w:val="-1"/>
                <w:w w:val="105"/>
                <w:lang w:eastAsia="en-US"/>
              </w:rPr>
              <w:t>e</w:t>
            </w:r>
            <w:r>
              <w:rPr>
                <w:w w:val="105"/>
                <w:lang w:eastAsia="en-US"/>
              </w:rPr>
              <w:t>tnin ana fikrini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33"/>
              </w:tabs>
              <w:kinsoku w:val="0"/>
              <w:overflowPunct w:val="0"/>
              <w:autoSpaceDE w:val="0"/>
              <w:autoSpaceDN w:val="0"/>
              <w:adjustRightInd w:val="0"/>
              <w:spacing w:before="3" w:after="0" w:line="240" w:lineRule="auto"/>
              <w:rPr>
                <w:b/>
                <w:lang w:eastAsia="en-US"/>
              </w:rPr>
            </w:pPr>
            <w:r>
              <w:rPr>
                <w:b/>
                <w:spacing w:val="-9"/>
                <w:w w:val="95"/>
                <w:lang w:eastAsia="en-US"/>
              </w:rPr>
              <w:t>d) YAZIM KURALLARI/DİL BİLGİSİ</w:t>
            </w:r>
          </w:p>
          <w:p w:rsidR="000A218E" w:rsidRDefault="000A218E" w:rsidP="00C22DD2">
            <w:pPr>
              <w:pStyle w:val="TableParagraph"/>
              <w:kinsoku w:val="0"/>
              <w:overflowPunct w:val="0"/>
              <w:spacing w:before="75" w:line="276" w:lineRule="auto"/>
              <w:ind w:left="75"/>
              <w:rPr>
                <w:w w:val="10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w w:val="105"/>
                <w:lang w:eastAsia="en-US"/>
              </w:rPr>
            </w:pPr>
            <w:r>
              <w:rPr>
                <w:w w:val="105"/>
                <w:lang w:eastAsia="en-US"/>
              </w:rPr>
              <w:t>Söylenilen m</w:t>
            </w:r>
            <w:r>
              <w:rPr>
                <w:spacing w:val="-2"/>
                <w:w w:val="105"/>
                <w:lang w:eastAsia="en-US"/>
              </w:rPr>
              <w:t>e</w:t>
            </w:r>
            <w:r>
              <w:rPr>
                <w:w w:val="105"/>
                <w:lang w:eastAsia="en-US"/>
              </w:rPr>
              <w:t xml:space="preserve">tni </w:t>
            </w:r>
            <w:r>
              <w:rPr>
                <w:spacing w:val="-3"/>
                <w:w w:val="105"/>
                <w:lang w:eastAsia="en-US"/>
              </w:rPr>
              <w:t>y</w:t>
            </w:r>
            <w:r>
              <w:rPr>
                <w:w w:val="105"/>
                <w:lang w:eastAsia="en-US"/>
              </w:rPr>
              <w:t>azım ku</w:t>
            </w:r>
            <w:r>
              <w:rPr>
                <w:spacing w:val="-2"/>
                <w:w w:val="105"/>
                <w:lang w:eastAsia="en-US"/>
              </w:rPr>
              <w:t>r</w:t>
            </w:r>
            <w:r>
              <w:rPr>
                <w:w w:val="105"/>
                <w:lang w:eastAsia="en-US"/>
              </w:rPr>
              <w:t xml:space="preserve">alları ve noktalama </w:t>
            </w:r>
            <w:proofErr w:type="spellStart"/>
            <w:r>
              <w:rPr>
                <w:w w:val="105"/>
                <w:lang w:eastAsia="en-US"/>
              </w:rPr>
              <w:t>işar</w:t>
            </w:r>
            <w:r>
              <w:rPr>
                <w:spacing w:val="-3"/>
                <w:w w:val="105"/>
                <w:lang w:eastAsia="en-US"/>
              </w:rPr>
              <w:t>e</w:t>
            </w:r>
            <w:r>
              <w:rPr>
                <w:w w:val="105"/>
                <w:lang w:eastAsia="en-US"/>
              </w:rPr>
              <w:t>tlerine</w:t>
            </w:r>
            <w:r>
              <w:rPr>
                <w:spacing w:val="-1"/>
                <w:w w:val="105"/>
                <w:lang w:eastAsia="en-US"/>
              </w:rPr>
              <w:t>u</w:t>
            </w:r>
            <w:r>
              <w:rPr>
                <w:spacing w:val="-3"/>
                <w:w w:val="105"/>
                <w:lang w:eastAsia="en-US"/>
              </w:rPr>
              <w:t>y</w:t>
            </w:r>
            <w:r>
              <w:rPr>
                <w:w w:val="105"/>
                <w:lang w:eastAsia="en-US"/>
              </w:rPr>
              <w:t>a</w:t>
            </w:r>
            <w:r>
              <w:rPr>
                <w:spacing w:val="-3"/>
                <w:w w:val="105"/>
                <w:lang w:eastAsia="en-US"/>
              </w:rPr>
              <w:t>r</w:t>
            </w:r>
            <w:r>
              <w:rPr>
                <w:w w:val="105"/>
                <w:lang w:eastAsia="en-US"/>
              </w:rPr>
              <w:t>ak</w:t>
            </w:r>
            <w:r>
              <w:rPr>
                <w:spacing w:val="-3"/>
                <w:w w:val="105"/>
                <w:lang w:eastAsia="en-US"/>
              </w:rPr>
              <w:t>y</w:t>
            </w:r>
            <w:r>
              <w:rPr>
                <w:w w:val="105"/>
                <w:lang w:eastAsia="en-US"/>
              </w:rPr>
              <w:t>aza</w:t>
            </w:r>
            <w:r>
              <w:rPr>
                <w:spacing w:val="-11"/>
                <w:w w:val="105"/>
                <w:lang w:eastAsia="en-US"/>
              </w:rPr>
              <w:t>r</w:t>
            </w:r>
            <w:proofErr w:type="spellEnd"/>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w w:val="105"/>
                <w:lang w:eastAsia="en-US"/>
              </w:rPr>
            </w:pPr>
            <w:r>
              <w:rPr>
                <w:w w:val="105"/>
                <w:lang w:eastAsia="en-US"/>
              </w:rPr>
              <w:t>Cümlenin ögelerini söyle</w:t>
            </w:r>
            <w:r>
              <w:rPr>
                <w:spacing w:val="-8"/>
                <w:w w:val="105"/>
                <w:lang w:eastAsia="en-US"/>
              </w:rPr>
              <w:t>r</w:t>
            </w:r>
            <w:r>
              <w:rPr>
                <w:spacing w:val="-2"/>
                <w:w w:val="105"/>
                <w:lang w:eastAsia="en-US"/>
              </w:rPr>
              <w:t>/</w:t>
            </w:r>
            <w:r>
              <w:rPr>
                <w:spacing w:val="-3"/>
                <w:w w:val="105"/>
                <w:lang w:eastAsia="en-US"/>
              </w:rPr>
              <w:t>y</w:t>
            </w:r>
            <w:r>
              <w:rPr>
                <w:w w:val="105"/>
                <w:lang w:eastAsia="en-US"/>
              </w:rPr>
              <w:t>aza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21"/>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Balk22"/>
              <w:tabs>
                <w:tab w:val="left" w:pos="327"/>
              </w:tabs>
              <w:kinsoku w:val="0"/>
              <w:overflowPunct w:val="0"/>
              <w:spacing w:before="3" w:line="276" w:lineRule="auto"/>
              <w:outlineLvl w:val="9"/>
              <w:rPr>
                <w:b w:val="0"/>
                <w:bCs w:val="0"/>
                <w:lang w:eastAsia="en-US"/>
              </w:rPr>
            </w:pPr>
            <w:r>
              <w:rPr>
                <w:w w:val="105"/>
                <w:lang w:eastAsia="en-US"/>
              </w:rPr>
              <w:t>4)</w:t>
            </w:r>
            <w:r>
              <w:rPr>
                <w:w w:val="95"/>
                <w:lang w:eastAsia="en-US"/>
              </w:rPr>
              <w:t>PSİ</w:t>
            </w:r>
            <w:r>
              <w:rPr>
                <w:spacing w:val="-9"/>
                <w:w w:val="95"/>
                <w:lang w:eastAsia="en-US"/>
              </w:rPr>
              <w:t>K</w:t>
            </w:r>
            <w:r>
              <w:rPr>
                <w:w w:val="95"/>
                <w:lang w:eastAsia="en-US"/>
              </w:rPr>
              <w:t>OM</w:t>
            </w:r>
            <w:r>
              <w:rPr>
                <w:spacing w:val="-5"/>
                <w:w w:val="95"/>
                <w:lang w:eastAsia="en-US"/>
              </w:rPr>
              <w:t>OT</w:t>
            </w:r>
            <w:r>
              <w:rPr>
                <w:w w:val="95"/>
                <w:lang w:eastAsia="en-US"/>
              </w:rPr>
              <w:t>OR BECERİLER</w:t>
            </w:r>
          </w:p>
          <w:p w:rsidR="000A218E" w:rsidRDefault="000A218E" w:rsidP="00C22DD2">
            <w:pPr>
              <w:pStyle w:val="GvdeMetni"/>
              <w:widowControl w:val="0"/>
              <w:tabs>
                <w:tab w:val="left" w:pos="326"/>
              </w:tabs>
              <w:kinsoku w:val="0"/>
              <w:overflowPunct w:val="0"/>
              <w:autoSpaceDE w:val="0"/>
              <w:autoSpaceDN w:val="0"/>
              <w:adjustRightInd w:val="0"/>
              <w:spacing w:before="3" w:after="0" w:line="240" w:lineRule="auto"/>
              <w:rPr>
                <w:b/>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82"/>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19"/>
              </w:tabs>
              <w:kinsoku w:val="0"/>
              <w:overflowPunct w:val="0"/>
              <w:autoSpaceDE w:val="0"/>
              <w:autoSpaceDN w:val="0"/>
              <w:adjustRightInd w:val="0"/>
              <w:spacing w:after="0" w:line="240" w:lineRule="auto"/>
              <w:rPr>
                <w:b/>
                <w:lang w:eastAsia="en-US"/>
              </w:rPr>
            </w:pPr>
            <w:r>
              <w:rPr>
                <w:b/>
                <w:w w:val="95"/>
                <w:lang w:eastAsia="en-US"/>
              </w:rPr>
              <w:t>a) KA</w:t>
            </w:r>
            <w:r>
              <w:rPr>
                <w:b/>
                <w:spacing w:val="-3"/>
                <w:w w:val="95"/>
                <w:lang w:eastAsia="en-US"/>
              </w:rPr>
              <w:t>B</w:t>
            </w:r>
            <w:r>
              <w:rPr>
                <w:b/>
                <w:w w:val="95"/>
                <w:lang w:eastAsia="en-US"/>
              </w:rPr>
              <w:t>A M</w:t>
            </w:r>
            <w:r>
              <w:rPr>
                <w:b/>
                <w:spacing w:val="-7"/>
                <w:w w:val="95"/>
                <w:lang w:eastAsia="en-US"/>
              </w:rPr>
              <w:t>OT</w:t>
            </w:r>
            <w:r>
              <w:rPr>
                <w:b/>
                <w:w w:val="95"/>
                <w:lang w:eastAsia="en-US"/>
              </w:rPr>
              <w:t>OR BECERİLER</w:t>
            </w:r>
          </w:p>
          <w:p w:rsidR="000A218E" w:rsidRDefault="000A218E" w:rsidP="00C22DD2">
            <w:pPr>
              <w:pStyle w:val="Balk22"/>
              <w:tabs>
                <w:tab w:val="left" w:pos="327"/>
              </w:tabs>
              <w:kinsoku w:val="0"/>
              <w:overflowPunct w:val="0"/>
              <w:spacing w:before="3" w:line="276" w:lineRule="auto"/>
              <w:outlineLvl w:val="9"/>
              <w:rPr>
                <w:b w:val="0"/>
                <w:w w:val="10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t>De</w:t>
            </w:r>
            <w:r>
              <w:rPr>
                <w:spacing w:val="-1"/>
                <w:lang w:eastAsia="en-US"/>
              </w:rPr>
              <w:t>s</w:t>
            </w:r>
            <w:r>
              <w:rPr>
                <w:lang w:eastAsia="en-US"/>
              </w:rPr>
              <w:t>te</w:t>
            </w:r>
            <w:r>
              <w:rPr>
                <w:spacing w:val="-1"/>
                <w:lang w:eastAsia="en-US"/>
              </w:rPr>
              <w:t>k</w:t>
            </w:r>
            <w:r>
              <w:rPr>
                <w:lang w:eastAsia="en-US"/>
              </w:rPr>
              <w:t xml:space="preserve">siz </w:t>
            </w:r>
            <w:r>
              <w:rPr>
                <w:spacing w:val="-2"/>
                <w:lang w:eastAsia="en-US"/>
              </w:rPr>
              <w:t>o</w:t>
            </w:r>
            <w:r>
              <w:rPr>
                <w:lang w:eastAsia="en-US"/>
              </w:rPr>
              <w:t>turur(enaz10saniy</w:t>
            </w:r>
            <w:r>
              <w:rPr>
                <w:spacing w:val="-3"/>
                <w:lang w:eastAsia="en-US"/>
              </w:rPr>
              <w:t>e</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lastRenderedPageBreak/>
              <w:t>Elleri ve dizleri üzerinde emekle</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69"/>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spacing w:val="-20"/>
                <w:lang w:eastAsia="en-US"/>
              </w:rPr>
              <w:t>T</w:t>
            </w:r>
            <w:r>
              <w:rPr>
                <w:spacing w:val="-1"/>
                <w:lang w:eastAsia="en-US"/>
              </w:rPr>
              <w:t>u</w:t>
            </w:r>
            <w:r>
              <w:rPr>
                <w:lang w:eastAsia="en-US"/>
              </w:rPr>
              <w:t>tuna</w:t>
            </w:r>
            <w:r>
              <w:rPr>
                <w:spacing w:val="-2"/>
                <w:lang w:eastAsia="en-US"/>
              </w:rPr>
              <w:t>r</w:t>
            </w:r>
            <w:r>
              <w:rPr>
                <w:lang w:eastAsia="en-US"/>
              </w:rPr>
              <w:t>ak(mobi</w:t>
            </w:r>
            <w:r>
              <w:rPr>
                <w:spacing w:val="-4"/>
                <w:lang w:eastAsia="en-US"/>
              </w:rPr>
              <w:t>l</w:t>
            </w:r>
            <w:r>
              <w:rPr>
                <w:spacing w:val="-3"/>
                <w:lang w:eastAsia="en-US"/>
              </w:rPr>
              <w:t>y</w:t>
            </w:r>
            <w:r>
              <w:rPr>
                <w:lang w:eastAsia="en-US"/>
              </w:rPr>
              <w:t>a, nesne v</w:t>
            </w:r>
            <w:r>
              <w:rPr>
                <w:spacing w:val="-2"/>
                <w:lang w:eastAsia="en-US"/>
              </w:rPr>
              <w:t>b</w:t>
            </w:r>
            <w:r>
              <w:rPr>
                <w:lang w:eastAsia="en-US"/>
              </w:rPr>
              <w:t xml:space="preserve">.) </w:t>
            </w:r>
            <w:r>
              <w:rPr>
                <w:spacing w:val="-5"/>
                <w:lang w:eastAsia="en-US"/>
              </w:rPr>
              <w:t>a</w:t>
            </w:r>
            <w:r>
              <w:rPr>
                <w:spacing w:val="-3"/>
                <w:lang w:eastAsia="en-US"/>
              </w:rPr>
              <w:t>y</w:t>
            </w:r>
            <w:r>
              <w:rPr>
                <w:lang w:eastAsia="en-US"/>
              </w:rPr>
              <w:t xml:space="preserve">ağa </w:t>
            </w:r>
            <w:r>
              <w:rPr>
                <w:spacing w:val="-2"/>
                <w:lang w:eastAsia="en-US"/>
              </w:rPr>
              <w:t>k</w:t>
            </w:r>
            <w:r>
              <w:rPr>
                <w:lang w:eastAsia="en-US"/>
              </w:rPr>
              <w:t>al</w:t>
            </w:r>
            <w:r>
              <w:rPr>
                <w:spacing w:val="-2"/>
                <w:lang w:eastAsia="en-US"/>
              </w:rPr>
              <w:t>k</w:t>
            </w:r>
            <w:r>
              <w:rPr>
                <w:lang w:eastAsia="en-US"/>
              </w:rPr>
              <w:t>a</w:t>
            </w:r>
            <w:r>
              <w:rPr>
                <w:spacing w:val="-8"/>
                <w:lang w:eastAsia="en-US"/>
              </w:rPr>
              <w:t>r</w:t>
            </w:r>
            <w:r>
              <w:rPr>
                <w:spacing w:val="-3"/>
                <w:lang w:eastAsia="en-US"/>
              </w:rPr>
              <w:t>/</w:t>
            </w:r>
            <w:r>
              <w:rPr>
                <w:spacing w:val="-5"/>
                <w:lang w:eastAsia="en-US"/>
              </w:rPr>
              <w:t>a</w:t>
            </w:r>
            <w:r>
              <w:rPr>
                <w:spacing w:val="-3"/>
                <w:lang w:eastAsia="en-US"/>
              </w:rPr>
              <w:t>y</w:t>
            </w:r>
            <w:r>
              <w:rPr>
                <w:lang w:eastAsia="en-US"/>
              </w:rPr>
              <w:t>akta duru</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spacing w:val="-20"/>
                <w:lang w:eastAsia="en-US"/>
              </w:rPr>
            </w:pPr>
            <w:r>
              <w:rPr>
                <w:lang w:eastAsia="en-US"/>
              </w:rPr>
              <w:t>De</w:t>
            </w:r>
            <w:r>
              <w:rPr>
                <w:spacing w:val="-1"/>
                <w:lang w:eastAsia="en-US"/>
              </w:rPr>
              <w:t>s</w:t>
            </w:r>
            <w:r>
              <w:rPr>
                <w:lang w:eastAsia="en-US"/>
              </w:rPr>
              <w:t>te</w:t>
            </w:r>
            <w:r>
              <w:rPr>
                <w:spacing w:val="-1"/>
                <w:lang w:eastAsia="en-US"/>
              </w:rPr>
              <w:t>k</w:t>
            </w:r>
            <w:r>
              <w:rPr>
                <w:lang w:eastAsia="en-US"/>
              </w:rPr>
              <w:t xml:space="preserve">siz </w:t>
            </w:r>
            <w:r>
              <w:rPr>
                <w:spacing w:val="-5"/>
                <w:lang w:eastAsia="en-US"/>
              </w:rPr>
              <w:t>a</w:t>
            </w:r>
            <w:r>
              <w:rPr>
                <w:spacing w:val="-3"/>
                <w:lang w:eastAsia="en-US"/>
              </w:rPr>
              <w:t>y</w:t>
            </w:r>
            <w:r>
              <w:rPr>
                <w:lang w:eastAsia="en-US"/>
              </w:rPr>
              <w:t>akta durur(enaz10saniy</w:t>
            </w:r>
            <w:r>
              <w:rPr>
                <w:spacing w:val="-3"/>
                <w:lang w:eastAsia="en-US"/>
              </w:rPr>
              <w:t>e</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3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spacing w:val="-23"/>
                <w:w w:val="105"/>
                <w:lang w:eastAsia="en-US"/>
              </w:rPr>
              <w:t>T</w:t>
            </w:r>
            <w:r>
              <w:rPr>
                <w:w w:val="105"/>
                <w:lang w:eastAsia="en-US"/>
              </w:rPr>
              <w:t>oplum içerisinde bağımsız yürü</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3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spacing w:val="-23"/>
                <w:w w:val="105"/>
                <w:lang w:eastAsia="en-US"/>
              </w:rPr>
            </w:pPr>
            <w:r>
              <w:rPr>
                <w:w w:val="105"/>
                <w:lang w:eastAsia="en-US"/>
              </w:rPr>
              <w:t xml:space="preserve">Amaca yönelik </w:t>
            </w:r>
            <w:r>
              <w:rPr>
                <w:spacing w:val="-5"/>
                <w:w w:val="105"/>
                <w:lang w:eastAsia="en-US"/>
              </w:rPr>
              <w:t>k</w:t>
            </w:r>
            <w:r>
              <w:rPr>
                <w:w w:val="105"/>
                <w:lang w:eastAsia="en-US"/>
              </w:rPr>
              <w:t>oşa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Bağımsız me</w:t>
            </w:r>
            <w:r>
              <w:rPr>
                <w:spacing w:val="-5"/>
                <w:w w:val="105"/>
                <w:lang w:eastAsia="en-US"/>
              </w:rPr>
              <w:t>r</w:t>
            </w:r>
            <w:r>
              <w:rPr>
                <w:w w:val="105"/>
                <w:lang w:eastAsia="en-US"/>
              </w:rPr>
              <w:t>diven ine</w:t>
            </w:r>
            <w:r>
              <w:rPr>
                <w:spacing w:val="-9"/>
                <w:w w:val="105"/>
                <w:lang w:eastAsia="en-US"/>
              </w:rPr>
              <w:t>r</w:t>
            </w:r>
            <w:r>
              <w:rPr>
                <w:w w:val="105"/>
                <w:lang w:eastAsia="en-US"/>
              </w:rPr>
              <w:t>/çı</w:t>
            </w:r>
            <w:r>
              <w:rPr>
                <w:spacing w:val="-2"/>
                <w:w w:val="105"/>
                <w:lang w:eastAsia="en-US"/>
              </w:rPr>
              <w:t>k</w:t>
            </w:r>
            <w:r>
              <w:rPr>
                <w:w w:val="105"/>
                <w:lang w:eastAsia="en-US"/>
              </w:rPr>
              <w:t xml:space="preserve">ar </w:t>
            </w:r>
            <w:r>
              <w:rPr>
                <w:spacing w:val="1"/>
                <w:w w:val="105"/>
                <w:lang w:eastAsia="en-US"/>
              </w:rPr>
              <w:t>(</w:t>
            </w:r>
            <w:r>
              <w:rPr>
                <w:spacing w:val="-2"/>
                <w:w w:val="105"/>
                <w:lang w:eastAsia="en-US"/>
              </w:rPr>
              <w:t>Al</w:t>
            </w:r>
            <w:r>
              <w:rPr>
                <w:w w:val="105"/>
                <w:lang w:eastAsia="en-US"/>
              </w:rPr>
              <w:t>tern</w:t>
            </w:r>
            <w:r>
              <w:rPr>
                <w:spacing w:val="-2"/>
                <w:w w:val="105"/>
                <w:lang w:eastAsia="en-US"/>
              </w:rPr>
              <w:t>a</w:t>
            </w:r>
            <w:r>
              <w:rPr>
                <w:w w:val="105"/>
                <w:lang w:eastAsia="en-US"/>
              </w:rPr>
              <w:t xml:space="preserve">tif, </w:t>
            </w:r>
            <w:proofErr w:type="spellStart"/>
            <w:r>
              <w:rPr>
                <w:w w:val="105"/>
                <w:lang w:eastAsia="en-US"/>
              </w:rPr>
              <w:t>resip</w:t>
            </w:r>
            <w:r>
              <w:rPr>
                <w:spacing w:val="-6"/>
                <w:w w:val="105"/>
                <w:lang w:eastAsia="en-US"/>
              </w:rPr>
              <w:t>r</w:t>
            </w:r>
            <w:r>
              <w:rPr>
                <w:w w:val="105"/>
                <w:lang w:eastAsia="en-US"/>
              </w:rPr>
              <w:t>o</w:t>
            </w:r>
            <w:r>
              <w:rPr>
                <w:spacing w:val="-2"/>
                <w:w w:val="105"/>
                <w:lang w:eastAsia="en-US"/>
              </w:rPr>
              <w:t>k</w:t>
            </w:r>
            <w:r>
              <w:rPr>
                <w:w w:val="105"/>
                <w:lang w:eastAsia="en-US"/>
              </w:rPr>
              <w:t>a</w:t>
            </w:r>
            <w:r>
              <w:rPr>
                <w:spacing w:val="1"/>
                <w:w w:val="105"/>
                <w:lang w:eastAsia="en-US"/>
              </w:rPr>
              <w:t>l</w:t>
            </w:r>
            <w:proofErr w:type="spellEnd"/>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w w:val="105"/>
                <w:lang w:eastAsia="en-US"/>
              </w:rPr>
              <w:t xml:space="preserve">İki </w:t>
            </w:r>
            <w:r>
              <w:rPr>
                <w:spacing w:val="-5"/>
                <w:w w:val="105"/>
                <w:lang w:eastAsia="en-US"/>
              </w:rPr>
              <w:t>a</w:t>
            </w:r>
            <w:r>
              <w:rPr>
                <w:spacing w:val="-3"/>
                <w:w w:val="105"/>
                <w:lang w:eastAsia="en-US"/>
              </w:rPr>
              <w:t>y</w:t>
            </w:r>
            <w:r>
              <w:rPr>
                <w:w w:val="105"/>
                <w:lang w:eastAsia="en-US"/>
              </w:rPr>
              <w:t>ak üzerinde zıpla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5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lang w:eastAsia="en-US"/>
              </w:rPr>
              <w:t xml:space="preserve">Tek </w:t>
            </w:r>
            <w:r>
              <w:rPr>
                <w:spacing w:val="-5"/>
                <w:lang w:eastAsia="en-US"/>
              </w:rPr>
              <w:t>a</w:t>
            </w:r>
            <w:r>
              <w:rPr>
                <w:spacing w:val="-3"/>
                <w:lang w:eastAsia="en-US"/>
              </w:rPr>
              <w:t>y</w:t>
            </w:r>
            <w:r>
              <w:rPr>
                <w:lang w:eastAsia="en-US"/>
              </w:rPr>
              <w:t>ak üzerinde zıpla</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lang w:eastAsia="en-US"/>
              </w:rPr>
            </w:pPr>
            <w:r>
              <w:rPr>
                <w:w w:val="105"/>
                <w:lang w:eastAsia="en-US"/>
              </w:rPr>
              <w:t xml:space="preserve">Dengesini </w:t>
            </w:r>
            <w:r>
              <w:rPr>
                <w:spacing w:val="-6"/>
                <w:w w:val="105"/>
                <w:lang w:eastAsia="en-US"/>
              </w:rPr>
              <w:t>k</w:t>
            </w:r>
            <w:r>
              <w:rPr>
                <w:w w:val="105"/>
                <w:lang w:eastAsia="en-US"/>
              </w:rPr>
              <w:t>or</w:t>
            </w:r>
            <w:r>
              <w:rPr>
                <w:spacing w:val="-1"/>
                <w:w w:val="105"/>
                <w:lang w:eastAsia="en-US"/>
              </w:rPr>
              <w:t>u</w:t>
            </w:r>
            <w:r>
              <w:rPr>
                <w:spacing w:val="-3"/>
                <w:w w:val="105"/>
                <w:lang w:eastAsia="en-US"/>
              </w:rPr>
              <w:t>y</w:t>
            </w:r>
            <w:r>
              <w:rPr>
                <w:w w:val="105"/>
                <w:lang w:eastAsia="en-US"/>
              </w:rPr>
              <w:t>a</w:t>
            </w:r>
            <w:r>
              <w:rPr>
                <w:spacing w:val="-3"/>
                <w:w w:val="105"/>
                <w:lang w:eastAsia="en-US"/>
              </w:rPr>
              <w:t>r</w:t>
            </w:r>
            <w:r>
              <w:rPr>
                <w:w w:val="105"/>
                <w:lang w:eastAsia="en-US"/>
              </w:rPr>
              <w:t xml:space="preserve">ak </w:t>
            </w:r>
            <w:r>
              <w:rPr>
                <w:spacing w:val="-5"/>
                <w:w w:val="105"/>
                <w:lang w:eastAsia="en-US"/>
              </w:rPr>
              <w:t>a</w:t>
            </w:r>
            <w:r>
              <w:rPr>
                <w:spacing w:val="-3"/>
                <w:w w:val="105"/>
                <w:lang w:eastAsia="en-US"/>
              </w:rPr>
              <w:t>y</w:t>
            </w:r>
            <w:r>
              <w:rPr>
                <w:w w:val="105"/>
                <w:lang w:eastAsia="en-US"/>
              </w:rPr>
              <w:t xml:space="preserve">ağı ile </w:t>
            </w:r>
            <w:r>
              <w:rPr>
                <w:spacing w:val="-3"/>
                <w:w w:val="105"/>
                <w:lang w:eastAsia="en-US"/>
              </w:rPr>
              <w:t>t</w:t>
            </w:r>
            <w:r>
              <w:rPr>
                <w:w w:val="105"/>
                <w:lang w:eastAsia="en-US"/>
              </w:rPr>
              <w:t>opa vuru</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w w:val="105"/>
                <w:lang w:eastAsia="en-US"/>
              </w:rPr>
            </w:pPr>
            <w:r>
              <w:rPr>
                <w:spacing w:val="-3"/>
                <w:w w:val="105"/>
                <w:lang w:eastAsia="en-US"/>
              </w:rPr>
              <w:t>Eliyle t</w:t>
            </w:r>
            <w:r>
              <w:rPr>
                <w:w w:val="105"/>
                <w:lang w:eastAsia="en-US"/>
              </w:rPr>
              <w:t xml:space="preserve">opu belirli bir hedefe doğru </w:t>
            </w:r>
            <w:r>
              <w:rPr>
                <w:spacing w:val="-3"/>
                <w:w w:val="105"/>
                <w:lang w:eastAsia="en-US"/>
              </w:rPr>
              <w:t>a</w:t>
            </w:r>
            <w:r>
              <w:rPr>
                <w:w w:val="105"/>
                <w:lang w:eastAsia="en-US"/>
              </w:rPr>
              <w:t>ta</w:t>
            </w:r>
            <w:r>
              <w:rPr>
                <w:spacing w:val="-8"/>
                <w:w w:val="105"/>
                <w:lang w:eastAsia="en-US"/>
              </w:rPr>
              <w:t>r</w:t>
            </w:r>
            <w:r>
              <w:rPr>
                <w:spacing w:val="-3"/>
                <w:w w:val="105"/>
                <w:lang w:eastAsia="en-US"/>
              </w:rPr>
              <w:t>/a</w:t>
            </w:r>
            <w:r>
              <w:rPr>
                <w:w w:val="105"/>
                <w:lang w:eastAsia="en-US"/>
              </w:rPr>
              <w:t xml:space="preserve">tılan </w:t>
            </w:r>
            <w:r>
              <w:rPr>
                <w:spacing w:val="-3"/>
                <w:w w:val="105"/>
                <w:lang w:eastAsia="en-US"/>
              </w:rPr>
              <w:t>t</w:t>
            </w:r>
            <w:r>
              <w:rPr>
                <w:w w:val="105"/>
                <w:lang w:eastAsia="en-US"/>
              </w:rPr>
              <w:t xml:space="preserve">opu </w:t>
            </w:r>
            <w:r>
              <w:rPr>
                <w:spacing w:val="-3"/>
                <w:w w:val="105"/>
                <w:lang w:eastAsia="en-US"/>
              </w:rPr>
              <w:t>y</w:t>
            </w:r>
            <w:r>
              <w:rPr>
                <w:w w:val="105"/>
                <w:lang w:eastAsia="en-US"/>
              </w:rPr>
              <w:t>a</w:t>
            </w:r>
            <w:r>
              <w:rPr>
                <w:spacing w:val="-3"/>
                <w:w w:val="105"/>
                <w:lang w:eastAsia="en-US"/>
              </w:rPr>
              <w:t>k</w:t>
            </w:r>
            <w:r>
              <w:rPr>
                <w:w w:val="105"/>
                <w:lang w:eastAsia="en-US"/>
              </w:rPr>
              <w:t>ala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İki v</w:t>
            </w:r>
            <w:r>
              <w:rPr>
                <w:spacing w:val="-4"/>
                <w:w w:val="105"/>
                <w:lang w:eastAsia="en-US"/>
              </w:rPr>
              <w:t>e</w:t>
            </w:r>
            <w:r>
              <w:rPr>
                <w:spacing w:val="-3"/>
                <w:w w:val="105"/>
                <w:lang w:eastAsia="en-US"/>
              </w:rPr>
              <w:t>y</w:t>
            </w:r>
            <w:r>
              <w:rPr>
                <w:w w:val="105"/>
                <w:lang w:eastAsia="en-US"/>
              </w:rPr>
              <w:t>a üç tekerlekli bisikl</w:t>
            </w:r>
            <w:r>
              <w:rPr>
                <w:spacing w:val="-2"/>
                <w:w w:val="105"/>
                <w:lang w:eastAsia="en-US"/>
              </w:rPr>
              <w:t>e</w:t>
            </w:r>
            <w:r>
              <w:rPr>
                <w:w w:val="105"/>
                <w:lang w:eastAsia="en-US"/>
              </w:rPr>
              <w:t>t süre</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spacing w:val="-15"/>
                <w:w w:val="105"/>
                <w:lang w:eastAsia="en-US"/>
              </w:rPr>
              <w:t>F</w:t>
            </w:r>
            <w:r>
              <w:rPr>
                <w:w w:val="105"/>
                <w:lang w:eastAsia="en-US"/>
              </w:rPr>
              <w:t>arklı pl</w:t>
            </w:r>
            <w:r>
              <w:rPr>
                <w:spacing w:val="-2"/>
                <w:w w:val="105"/>
                <w:lang w:eastAsia="en-US"/>
              </w:rPr>
              <w:t>a</w:t>
            </w:r>
            <w:r>
              <w:rPr>
                <w:spacing w:val="-1"/>
                <w:w w:val="105"/>
                <w:lang w:eastAsia="en-US"/>
              </w:rPr>
              <w:t>t</w:t>
            </w:r>
            <w:r>
              <w:rPr>
                <w:spacing w:val="-2"/>
                <w:w w:val="105"/>
                <w:lang w:eastAsia="en-US"/>
              </w:rPr>
              <w:t>f</w:t>
            </w:r>
            <w:r>
              <w:rPr>
                <w:w w:val="105"/>
                <w:lang w:eastAsia="en-US"/>
              </w:rPr>
              <w:t>ormla</w:t>
            </w:r>
            <w:r>
              <w:rPr>
                <w:spacing w:val="-5"/>
                <w:w w:val="105"/>
                <w:lang w:eastAsia="en-US"/>
              </w:rPr>
              <w:t>r</w:t>
            </w:r>
            <w:r>
              <w:rPr>
                <w:w w:val="105"/>
                <w:lang w:eastAsia="en-US"/>
              </w:rPr>
              <w:t>da yürü</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29"/>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30"/>
              </w:tabs>
              <w:kinsoku w:val="0"/>
              <w:overflowPunct w:val="0"/>
              <w:autoSpaceDE w:val="0"/>
              <w:autoSpaceDN w:val="0"/>
              <w:adjustRightInd w:val="0"/>
              <w:spacing w:after="0" w:line="240" w:lineRule="auto"/>
              <w:rPr>
                <w:b/>
                <w:lang w:eastAsia="en-US"/>
              </w:rPr>
            </w:pPr>
            <w:r>
              <w:rPr>
                <w:b/>
                <w:w w:val="95"/>
                <w:lang w:eastAsia="en-US"/>
              </w:rPr>
              <w:t>b) İNCE M</w:t>
            </w:r>
            <w:r>
              <w:rPr>
                <w:b/>
                <w:spacing w:val="-7"/>
                <w:w w:val="95"/>
                <w:lang w:eastAsia="en-US"/>
              </w:rPr>
              <w:t>OT</w:t>
            </w:r>
            <w:r>
              <w:rPr>
                <w:b/>
                <w:w w:val="95"/>
                <w:lang w:eastAsia="en-US"/>
              </w:rPr>
              <w:t>OR BECERİLER</w:t>
            </w:r>
          </w:p>
          <w:p w:rsidR="000A218E" w:rsidRDefault="000A218E" w:rsidP="00C22DD2">
            <w:pPr>
              <w:pStyle w:val="GvdeMetni"/>
              <w:kinsoku w:val="0"/>
              <w:overflowPunct w:val="0"/>
              <w:spacing w:line="362" w:lineRule="auto"/>
              <w:rPr>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lang w:eastAsia="en-US"/>
              </w:rPr>
              <w:t>Baş ve işar</w:t>
            </w:r>
            <w:r>
              <w:rPr>
                <w:spacing w:val="-2"/>
                <w:lang w:eastAsia="en-US"/>
              </w:rPr>
              <w:t>e</w:t>
            </w:r>
            <w:r>
              <w:rPr>
                <w:lang w:eastAsia="en-US"/>
              </w:rPr>
              <w:t>t parmağını kullana</w:t>
            </w:r>
            <w:r>
              <w:rPr>
                <w:spacing w:val="-2"/>
                <w:lang w:eastAsia="en-US"/>
              </w:rPr>
              <w:t>r</w:t>
            </w:r>
            <w:r>
              <w:rPr>
                <w:lang w:eastAsia="en-US"/>
              </w:rPr>
              <w:t>ak nesneleri t</w:t>
            </w:r>
            <w:r>
              <w:rPr>
                <w:spacing w:val="-1"/>
                <w:lang w:eastAsia="en-US"/>
              </w:rPr>
              <w:t>u</w:t>
            </w:r>
            <w:r>
              <w:rPr>
                <w:lang w:eastAsia="en-US"/>
              </w:rPr>
              <w:t>ta</w:t>
            </w:r>
            <w:r>
              <w:rPr>
                <w:spacing w:val="-10"/>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lang w:eastAsia="en-US"/>
              </w:rPr>
              <w:t>Çiviyi çivi ta</w:t>
            </w:r>
            <w:r>
              <w:rPr>
                <w:spacing w:val="-1"/>
                <w:lang w:eastAsia="en-US"/>
              </w:rPr>
              <w:t>h</w:t>
            </w:r>
            <w:r>
              <w:rPr>
                <w:lang w:eastAsia="en-US"/>
              </w:rPr>
              <w:t>tası üzerine ta</w:t>
            </w:r>
            <w:r>
              <w:rPr>
                <w:spacing w:val="-2"/>
                <w:lang w:eastAsia="en-US"/>
              </w:rPr>
              <w:t>k</w:t>
            </w:r>
            <w:r>
              <w:rPr>
                <w:lang w:eastAsia="en-US"/>
              </w:rPr>
              <w:t>ar ve çı</w:t>
            </w:r>
            <w:r>
              <w:rPr>
                <w:spacing w:val="-2"/>
                <w:lang w:eastAsia="en-US"/>
              </w:rPr>
              <w:t>k</w:t>
            </w:r>
            <w:r>
              <w:rPr>
                <w:lang w:eastAsia="en-US"/>
              </w:rPr>
              <w:t>arı</w:t>
            </w:r>
            <w:r>
              <w:rPr>
                <w:spacing w:val="-11"/>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 xml:space="preserve">Nesneleri bir </w:t>
            </w:r>
            <w:r>
              <w:rPr>
                <w:spacing w:val="-2"/>
                <w:w w:val="105"/>
                <w:lang w:eastAsia="en-US"/>
              </w:rPr>
              <w:t>k</w:t>
            </w:r>
            <w:r>
              <w:rPr>
                <w:w w:val="105"/>
                <w:lang w:eastAsia="en-US"/>
              </w:rPr>
              <w:t xml:space="preserve">abın içine </w:t>
            </w:r>
            <w:r>
              <w:rPr>
                <w:spacing w:val="-6"/>
                <w:w w:val="105"/>
                <w:lang w:eastAsia="en-US"/>
              </w:rPr>
              <w:t>k</w:t>
            </w:r>
            <w:r>
              <w:rPr>
                <w:spacing w:val="-4"/>
                <w:w w:val="105"/>
                <w:lang w:eastAsia="en-US"/>
              </w:rPr>
              <w:t>o</w:t>
            </w:r>
            <w:r>
              <w:rPr>
                <w:spacing w:val="-3"/>
                <w:w w:val="105"/>
                <w:lang w:eastAsia="en-US"/>
              </w:rPr>
              <w:t>y</w:t>
            </w:r>
            <w:r>
              <w:rPr>
                <w:w w:val="105"/>
                <w:lang w:eastAsia="en-US"/>
              </w:rPr>
              <w:t>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w w:val="105"/>
                <w:lang w:eastAsia="en-US"/>
              </w:rPr>
              <w:t xml:space="preserve">Küpler ile kule </w:t>
            </w:r>
            <w:r>
              <w:rPr>
                <w:spacing w:val="-3"/>
                <w:w w:val="105"/>
                <w:lang w:eastAsia="en-US"/>
              </w:rPr>
              <w:t>y</w:t>
            </w:r>
            <w:r>
              <w:rPr>
                <w:w w:val="105"/>
                <w:lang w:eastAsia="en-US"/>
              </w:rPr>
              <w:t>apa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bl>
    <w:p w:rsidR="000A218E" w:rsidRDefault="000A218E" w:rsidP="000A218E">
      <w:pPr>
        <w:pStyle w:val="Balk21"/>
      </w:pPr>
    </w:p>
    <w:tbl>
      <w:tblPr>
        <w:tblW w:w="10200" w:type="dxa"/>
        <w:tblInd w:w="-554"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shd w:val="clear" w:color="auto" w:fill="FFFFFF"/>
        <w:tblLayout w:type="fixed"/>
        <w:tblCellMar>
          <w:left w:w="0" w:type="dxa"/>
          <w:right w:w="0" w:type="dxa"/>
        </w:tblCellMar>
        <w:tblLook w:val="04A0"/>
      </w:tblPr>
      <w:tblGrid>
        <w:gridCol w:w="7189"/>
        <w:gridCol w:w="753"/>
        <w:gridCol w:w="753"/>
        <w:gridCol w:w="752"/>
        <w:gridCol w:w="753"/>
      </w:tblGrid>
      <w:tr w:rsidR="000A218E" w:rsidTr="00C22DD2">
        <w:trPr>
          <w:trHeight w:hRule="exact" w:val="933"/>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EVET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KISMEN</w:t>
            </w:r>
          </w:p>
        </w:tc>
        <w:tc>
          <w:tcPr>
            <w:tcW w:w="752"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H</w:t>
            </w:r>
            <w:r>
              <w:rPr>
                <w:rFonts w:ascii="Arial" w:hAnsi="Arial" w:cs="Arial"/>
                <w:b/>
                <w:bCs/>
                <w:spacing w:val="-14"/>
                <w:w w:val="95"/>
                <w:sz w:val="20"/>
                <w:szCs w:val="20"/>
                <w:lang w:eastAsia="en-US"/>
              </w:rPr>
              <w:t>A</w:t>
            </w:r>
            <w:r>
              <w:rPr>
                <w:rFonts w:ascii="Arial" w:hAnsi="Arial" w:cs="Arial"/>
                <w:b/>
                <w:bCs/>
                <w:w w:val="95"/>
                <w:sz w:val="20"/>
                <w:szCs w:val="20"/>
                <w:lang w:eastAsia="en-US"/>
              </w:rPr>
              <w:t>YIR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line="200" w:lineRule="exact"/>
              <w:rPr>
                <w:sz w:val="12"/>
                <w:szCs w:val="12"/>
                <w:lang w:eastAsia="en-US"/>
              </w:rPr>
            </w:pPr>
          </w:p>
          <w:p w:rsidR="000A218E" w:rsidRDefault="000A218E" w:rsidP="00C22DD2">
            <w:pPr>
              <w:pStyle w:val="TableParagraph"/>
              <w:kinsoku w:val="0"/>
              <w:overflowPunct w:val="0"/>
              <w:spacing w:line="249" w:lineRule="auto"/>
              <w:ind w:left="75" w:right="94"/>
              <w:rPr>
                <w:sz w:val="12"/>
                <w:szCs w:val="12"/>
                <w:lang w:eastAsia="en-US"/>
              </w:rPr>
            </w:pPr>
            <w:r>
              <w:rPr>
                <w:rFonts w:ascii="Arial" w:hAnsi="Arial" w:cs="Arial"/>
                <w:b/>
                <w:bCs/>
                <w:w w:val="95"/>
                <w:sz w:val="12"/>
                <w:szCs w:val="12"/>
                <w:lang w:eastAsia="en-US"/>
              </w:rPr>
              <w:t>GÖZLEM</w:t>
            </w:r>
            <w:r>
              <w:rPr>
                <w:rFonts w:ascii="Arial" w:hAnsi="Arial" w:cs="Arial"/>
                <w:b/>
                <w:bCs/>
                <w:spacing w:val="-12"/>
                <w:w w:val="95"/>
                <w:sz w:val="12"/>
                <w:szCs w:val="12"/>
                <w:lang w:eastAsia="en-US"/>
              </w:rPr>
              <w:t>Y</w:t>
            </w:r>
            <w:r>
              <w:rPr>
                <w:rFonts w:ascii="Arial" w:hAnsi="Arial" w:cs="Arial"/>
                <w:b/>
                <w:bCs/>
                <w:w w:val="95"/>
                <w:sz w:val="12"/>
                <w:szCs w:val="12"/>
                <w:lang w:eastAsia="en-US"/>
              </w:rPr>
              <w:t>APILAMADI</w:t>
            </w:r>
          </w:p>
        </w:tc>
      </w:tr>
      <w:tr w:rsidR="000A218E" w:rsidTr="00C22DD2">
        <w:trPr>
          <w:trHeight w:hRule="exact" w:val="35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72" w:line="362" w:lineRule="auto"/>
              <w:rPr>
                <w:lang w:eastAsia="en-US"/>
              </w:rPr>
            </w:pPr>
            <w:r>
              <w:rPr>
                <w:w w:val="105"/>
                <w:lang w:eastAsia="en-US"/>
              </w:rPr>
              <w:t>İpe malzeme dize</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5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72" w:line="362" w:lineRule="auto"/>
              <w:rPr>
                <w:w w:val="105"/>
                <w:lang w:eastAsia="en-US"/>
              </w:rPr>
            </w:pPr>
            <w:r>
              <w:rPr>
                <w:w w:val="105"/>
                <w:lang w:eastAsia="en-US"/>
              </w:rPr>
              <w:t xml:space="preserve">Basit resimler </w:t>
            </w:r>
            <w:r>
              <w:rPr>
                <w:spacing w:val="-3"/>
                <w:w w:val="105"/>
                <w:lang w:eastAsia="en-US"/>
              </w:rPr>
              <w:t>y</w:t>
            </w:r>
            <w:r>
              <w:rPr>
                <w:w w:val="105"/>
                <w:lang w:eastAsia="en-US"/>
              </w:rPr>
              <w:t>apa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20"/>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Pr="00423127" w:rsidRDefault="000A218E" w:rsidP="00C22DD2">
            <w:pPr>
              <w:pStyle w:val="heading2"/>
              <w:tabs>
                <w:tab w:val="left" w:pos="325"/>
              </w:tabs>
              <w:kinsoku w:val="0"/>
              <w:overflowPunct w:val="0"/>
              <w:spacing w:before="3" w:beforeAutospacing="0" w:after="0" w:afterAutospacing="0" w:line="276" w:lineRule="auto"/>
              <w:rPr>
                <w:b/>
                <w:sz w:val="22"/>
                <w:szCs w:val="22"/>
                <w:lang w:eastAsia="en-US"/>
              </w:rPr>
            </w:pPr>
            <w:r w:rsidRPr="00423127">
              <w:rPr>
                <w:b/>
                <w:sz w:val="22"/>
                <w:szCs w:val="22"/>
                <w:lang w:eastAsia="en-US"/>
              </w:rPr>
              <w:t>5) M</w:t>
            </w:r>
            <w:r w:rsidRPr="00423127">
              <w:rPr>
                <w:b/>
                <w:spacing w:val="-15"/>
                <w:sz w:val="22"/>
                <w:szCs w:val="22"/>
                <w:lang w:eastAsia="en-US"/>
              </w:rPr>
              <w:t>A</w:t>
            </w:r>
            <w:r w:rsidRPr="00423127">
              <w:rPr>
                <w:b/>
                <w:sz w:val="22"/>
                <w:szCs w:val="22"/>
                <w:lang w:eastAsia="en-US"/>
              </w:rPr>
              <w:t>TEM</w:t>
            </w:r>
            <w:r w:rsidRPr="00423127">
              <w:rPr>
                <w:b/>
                <w:spacing w:val="-15"/>
                <w:sz w:val="22"/>
                <w:szCs w:val="22"/>
                <w:lang w:eastAsia="en-US"/>
              </w:rPr>
              <w:t>A</w:t>
            </w:r>
            <w:r w:rsidRPr="00423127">
              <w:rPr>
                <w:b/>
                <w:sz w:val="22"/>
                <w:szCs w:val="22"/>
                <w:lang w:eastAsia="en-US"/>
              </w:rPr>
              <w:t>TİK</w:t>
            </w:r>
          </w:p>
          <w:p w:rsidR="000A218E" w:rsidRDefault="000A218E" w:rsidP="00C22DD2">
            <w:pPr>
              <w:kinsoku w:val="0"/>
              <w:overflowPunct w:val="0"/>
              <w:spacing w:before="8" w:line="110" w:lineRule="exact"/>
              <w:rPr>
                <w:sz w:val="11"/>
                <w:szCs w:val="11"/>
                <w:lang w:eastAsia="en-US"/>
              </w:rPr>
            </w:pPr>
          </w:p>
          <w:p w:rsidR="000A218E" w:rsidRDefault="000A218E" w:rsidP="00C22DD2">
            <w:pPr>
              <w:pStyle w:val="GvdeMetni"/>
              <w:widowControl w:val="0"/>
              <w:numPr>
                <w:ilvl w:val="1"/>
                <w:numId w:val="21"/>
              </w:numPr>
              <w:tabs>
                <w:tab w:val="left" w:pos="312"/>
              </w:tabs>
              <w:kinsoku w:val="0"/>
              <w:overflowPunct w:val="0"/>
              <w:autoSpaceDE w:val="0"/>
              <w:autoSpaceDN w:val="0"/>
              <w:adjustRightInd w:val="0"/>
              <w:spacing w:after="0" w:line="240" w:lineRule="auto"/>
              <w:ind w:left="312" w:hanging="208"/>
              <w:rPr>
                <w:lang w:eastAsia="en-US"/>
              </w:rPr>
            </w:pPr>
            <w:r>
              <w:rPr>
                <w:spacing w:val="-11"/>
                <w:w w:val="95"/>
                <w:lang w:eastAsia="en-US"/>
              </w:rPr>
              <w:t>V</w:t>
            </w:r>
            <w:r>
              <w:rPr>
                <w:w w:val="95"/>
                <w:lang w:eastAsia="en-US"/>
              </w:rPr>
              <w:t>ARLIKLARA</w:t>
            </w:r>
            <w:r>
              <w:rPr>
                <w:spacing w:val="-2"/>
                <w:w w:val="95"/>
                <w:lang w:eastAsia="en-US"/>
              </w:rPr>
              <w:t>R</w:t>
            </w:r>
            <w:r>
              <w:rPr>
                <w:spacing w:val="-3"/>
                <w:w w:val="95"/>
                <w:lang w:eastAsia="en-US"/>
              </w:rPr>
              <w:t>A</w:t>
            </w:r>
            <w:r>
              <w:rPr>
                <w:w w:val="95"/>
                <w:lang w:eastAsia="en-US"/>
              </w:rPr>
              <w:t>SIİLİŞKİLER</w:t>
            </w:r>
          </w:p>
          <w:p w:rsidR="000A218E" w:rsidRDefault="000A218E" w:rsidP="00C22DD2">
            <w:pPr>
              <w:kinsoku w:val="0"/>
              <w:overflowPunct w:val="0"/>
              <w:spacing w:before="8" w:line="110" w:lineRule="exact"/>
              <w:rPr>
                <w:sz w:val="11"/>
                <w:szCs w:val="11"/>
                <w:lang w:eastAsia="en-US"/>
              </w:rPr>
            </w:pPr>
          </w:p>
          <w:p w:rsidR="000A218E" w:rsidRDefault="000A218E" w:rsidP="00C22DD2">
            <w:pPr>
              <w:pStyle w:val="GvdeMetni"/>
              <w:kinsoku w:val="0"/>
              <w:overflowPunct w:val="0"/>
              <w:spacing w:line="362" w:lineRule="auto"/>
              <w:ind w:right="6575"/>
              <w:rPr>
                <w:lang w:eastAsia="en-US"/>
              </w:rPr>
            </w:pPr>
            <w:r>
              <w:rPr>
                <w:spacing w:val="-12"/>
                <w:w w:val="105"/>
                <w:lang w:eastAsia="en-US"/>
              </w:rPr>
              <w:t>V</w:t>
            </w:r>
            <w:r>
              <w:rPr>
                <w:w w:val="105"/>
                <w:lang w:eastAsia="en-US"/>
              </w:rPr>
              <w:t>arlıklarıbüyüklüklerinegöregö</w:t>
            </w:r>
            <w:r>
              <w:rPr>
                <w:spacing w:val="-1"/>
                <w:w w:val="105"/>
                <w:lang w:eastAsia="en-US"/>
              </w:rPr>
              <w:t>s</w:t>
            </w:r>
            <w:r>
              <w:rPr>
                <w:w w:val="105"/>
                <w:lang w:eastAsia="en-US"/>
              </w:rPr>
              <w:t>teri</w:t>
            </w:r>
            <w:r>
              <w:rPr>
                <w:spacing w:val="-8"/>
                <w:w w:val="105"/>
                <w:lang w:eastAsia="en-US"/>
              </w:rPr>
              <w:t>r</w:t>
            </w:r>
            <w:r>
              <w:rPr>
                <w:spacing w:val="-4"/>
                <w:w w:val="105"/>
                <w:lang w:eastAsia="en-US"/>
              </w:rPr>
              <w:t>/</w:t>
            </w:r>
            <w:proofErr w:type="gramStart"/>
            <w:r>
              <w:rPr>
                <w:w w:val="105"/>
                <w:lang w:eastAsia="en-US"/>
              </w:rPr>
              <w:t>söyle</w:t>
            </w:r>
            <w:r>
              <w:rPr>
                <w:spacing w:val="-10"/>
                <w:w w:val="105"/>
                <w:lang w:eastAsia="en-US"/>
              </w:rPr>
              <w:t>r</w:t>
            </w:r>
            <w:r>
              <w:rPr>
                <w:w w:val="105"/>
                <w:lang w:eastAsia="en-US"/>
              </w:rPr>
              <w:t>.</w:t>
            </w:r>
            <w:r>
              <w:rPr>
                <w:spacing w:val="-12"/>
                <w:w w:val="105"/>
                <w:lang w:eastAsia="en-US"/>
              </w:rPr>
              <w:t>V</w:t>
            </w:r>
            <w:r>
              <w:rPr>
                <w:w w:val="105"/>
                <w:lang w:eastAsia="en-US"/>
              </w:rPr>
              <w:t>arlıklarıuzunluklarınagöregö</w:t>
            </w:r>
            <w:r>
              <w:rPr>
                <w:spacing w:val="-1"/>
                <w:w w:val="105"/>
                <w:lang w:eastAsia="en-US"/>
              </w:rPr>
              <w:t>s</w:t>
            </w:r>
            <w:r>
              <w:rPr>
                <w:w w:val="105"/>
                <w:lang w:eastAsia="en-US"/>
              </w:rPr>
              <w:t>teri</w:t>
            </w:r>
            <w:r>
              <w:rPr>
                <w:spacing w:val="-8"/>
                <w:w w:val="105"/>
                <w:lang w:eastAsia="en-US"/>
              </w:rPr>
              <w:t>r</w:t>
            </w:r>
            <w:proofErr w:type="gramEnd"/>
            <w:r>
              <w:rPr>
                <w:spacing w:val="-4"/>
                <w:w w:val="105"/>
                <w:lang w:eastAsia="en-US"/>
              </w:rPr>
              <w:t>/</w:t>
            </w:r>
            <w:r>
              <w:rPr>
                <w:w w:val="105"/>
                <w:lang w:eastAsia="en-US"/>
              </w:rPr>
              <w:t>söyle</w:t>
            </w:r>
            <w:r>
              <w:rPr>
                <w:spacing w:val="-10"/>
                <w:w w:val="105"/>
                <w:lang w:eastAsia="en-US"/>
              </w:rPr>
              <w:t>r</w:t>
            </w:r>
            <w:r>
              <w:rPr>
                <w:w w:val="105"/>
                <w:lang w:eastAsia="en-US"/>
              </w:rPr>
              <w:t>.</w:t>
            </w:r>
            <w:r>
              <w:rPr>
                <w:spacing w:val="-12"/>
                <w:w w:val="105"/>
                <w:lang w:eastAsia="en-US"/>
              </w:rPr>
              <w:t>V</w:t>
            </w:r>
            <w:r>
              <w:rPr>
                <w:w w:val="105"/>
                <w:lang w:eastAsia="en-US"/>
              </w:rPr>
              <w:t>arlıkları</w:t>
            </w:r>
            <w:r>
              <w:rPr>
                <w:spacing w:val="-2"/>
                <w:w w:val="105"/>
                <w:lang w:eastAsia="en-US"/>
              </w:rPr>
              <w:t>k</w:t>
            </w:r>
            <w:r>
              <w:rPr>
                <w:w w:val="105"/>
                <w:lang w:eastAsia="en-US"/>
              </w:rPr>
              <w:t>alınlıklarınagöregö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r>
              <w:rPr>
                <w:spacing w:val="-12"/>
                <w:w w:val="105"/>
                <w:lang w:eastAsia="en-US"/>
              </w:rPr>
              <w:t>V</w:t>
            </w:r>
            <w:r>
              <w:rPr>
                <w:w w:val="105"/>
                <w:lang w:eastAsia="en-US"/>
              </w:rPr>
              <w:t>arlıklarıçokluklarınagöregö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r>
              <w:rPr>
                <w:spacing w:val="-12"/>
                <w:w w:val="105"/>
                <w:lang w:eastAsia="en-US"/>
              </w:rPr>
              <w:t>V</w:t>
            </w:r>
            <w:r>
              <w:rPr>
                <w:w w:val="105"/>
                <w:lang w:eastAsia="en-US"/>
              </w:rPr>
              <w:t>arlıkları</w:t>
            </w:r>
            <w:r>
              <w:rPr>
                <w:spacing w:val="-6"/>
                <w:w w:val="105"/>
                <w:lang w:eastAsia="en-US"/>
              </w:rPr>
              <w:t>k</w:t>
            </w:r>
            <w:r>
              <w:rPr>
                <w:w w:val="105"/>
                <w:lang w:eastAsia="en-US"/>
              </w:rPr>
              <w:t>onumlarınagöregö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p w:rsidR="000A218E" w:rsidRDefault="000A218E" w:rsidP="00C22DD2">
            <w:pPr>
              <w:pStyle w:val="GvdeMetni"/>
              <w:kinsoku w:val="0"/>
              <w:overflowPunct w:val="0"/>
              <w:spacing w:before="3" w:line="362" w:lineRule="auto"/>
              <w:ind w:right="5678"/>
              <w:rPr>
                <w:lang w:eastAsia="en-US"/>
              </w:rPr>
            </w:pPr>
            <w:r>
              <w:rPr>
                <w:spacing w:val="-12"/>
                <w:w w:val="105"/>
                <w:lang w:eastAsia="en-US"/>
              </w:rPr>
              <w:t>V</w:t>
            </w:r>
            <w:r>
              <w:rPr>
                <w:w w:val="105"/>
                <w:lang w:eastAsia="en-US"/>
              </w:rPr>
              <w:t>arlıkları</w:t>
            </w:r>
            <w:r>
              <w:rPr>
                <w:spacing w:val="-2"/>
                <w:w w:val="105"/>
                <w:lang w:eastAsia="en-US"/>
              </w:rPr>
              <w:t>k</w:t>
            </w:r>
            <w:r>
              <w:rPr>
                <w:w w:val="105"/>
                <w:lang w:eastAsia="en-US"/>
              </w:rPr>
              <w:t>arşıtolmadurumunagöregö</w:t>
            </w:r>
            <w:r>
              <w:rPr>
                <w:spacing w:val="-1"/>
                <w:w w:val="105"/>
                <w:lang w:eastAsia="en-US"/>
              </w:rPr>
              <w:t>s</w:t>
            </w:r>
            <w:r>
              <w:rPr>
                <w:w w:val="105"/>
                <w:lang w:eastAsia="en-US"/>
              </w:rPr>
              <w:t>teri</w:t>
            </w:r>
            <w:r>
              <w:rPr>
                <w:spacing w:val="-8"/>
                <w:w w:val="105"/>
                <w:lang w:eastAsia="en-US"/>
              </w:rPr>
              <w:t>r</w:t>
            </w:r>
            <w:r>
              <w:rPr>
                <w:spacing w:val="-4"/>
                <w:w w:val="105"/>
                <w:lang w:eastAsia="en-US"/>
              </w:rPr>
              <w:t>/</w:t>
            </w:r>
            <w:proofErr w:type="gramStart"/>
            <w:r>
              <w:rPr>
                <w:w w:val="105"/>
                <w:lang w:eastAsia="en-US"/>
              </w:rPr>
              <w:t>söyle</w:t>
            </w:r>
            <w:r>
              <w:rPr>
                <w:spacing w:val="-10"/>
                <w:w w:val="105"/>
                <w:lang w:eastAsia="en-US"/>
              </w:rPr>
              <w:t>r</w:t>
            </w:r>
            <w:r>
              <w:rPr>
                <w:w w:val="105"/>
                <w:lang w:eastAsia="en-US"/>
              </w:rPr>
              <w:t>.</w:t>
            </w:r>
            <w:r>
              <w:rPr>
                <w:spacing w:val="-11"/>
                <w:lang w:eastAsia="en-US"/>
              </w:rPr>
              <w:t>V</w:t>
            </w:r>
            <w:r>
              <w:rPr>
                <w:lang w:eastAsia="en-US"/>
              </w:rPr>
              <w:t>arlıklarıağırlıklarınagöresı</w:t>
            </w:r>
            <w:r>
              <w:rPr>
                <w:spacing w:val="-4"/>
                <w:lang w:eastAsia="en-US"/>
              </w:rPr>
              <w:t>r</w:t>
            </w:r>
            <w:r>
              <w:rPr>
                <w:lang w:eastAsia="en-US"/>
              </w:rPr>
              <w:t>ala</w:t>
            </w:r>
            <w:r>
              <w:rPr>
                <w:spacing w:val="-10"/>
                <w:lang w:eastAsia="en-US"/>
              </w:rPr>
              <w:t>r</w:t>
            </w:r>
            <w:proofErr w:type="gramEnd"/>
            <w:r>
              <w:rPr>
                <w:lang w:eastAsia="en-US"/>
              </w:rPr>
              <w:t>.</w:t>
            </w:r>
          </w:p>
          <w:p w:rsidR="000A218E" w:rsidRDefault="000A218E" w:rsidP="00C22DD2">
            <w:pPr>
              <w:pStyle w:val="GvdeMetni"/>
              <w:kinsoku w:val="0"/>
              <w:overflowPunct w:val="0"/>
              <w:spacing w:before="3" w:line="362" w:lineRule="auto"/>
              <w:rPr>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2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12"/>
              </w:tabs>
              <w:kinsoku w:val="0"/>
              <w:overflowPunct w:val="0"/>
              <w:autoSpaceDE w:val="0"/>
              <w:autoSpaceDN w:val="0"/>
              <w:adjustRightInd w:val="0"/>
              <w:spacing w:after="0" w:line="240" w:lineRule="auto"/>
              <w:rPr>
                <w:b/>
                <w:lang w:eastAsia="en-US"/>
              </w:rPr>
            </w:pPr>
            <w:r>
              <w:rPr>
                <w:b/>
                <w:spacing w:val="-11"/>
                <w:w w:val="95"/>
                <w:lang w:eastAsia="en-US"/>
              </w:rPr>
              <w:t>a) V</w:t>
            </w:r>
            <w:r>
              <w:rPr>
                <w:b/>
                <w:w w:val="95"/>
                <w:lang w:eastAsia="en-US"/>
              </w:rPr>
              <w:t>ARLIKLAR A</w:t>
            </w:r>
            <w:r>
              <w:rPr>
                <w:b/>
                <w:spacing w:val="-2"/>
                <w:w w:val="95"/>
                <w:lang w:eastAsia="en-US"/>
              </w:rPr>
              <w:t>R</w:t>
            </w:r>
            <w:r>
              <w:rPr>
                <w:b/>
                <w:spacing w:val="-3"/>
                <w:w w:val="95"/>
                <w:lang w:eastAsia="en-US"/>
              </w:rPr>
              <w:t>A</w:t>
            </w:r>
            <w:r>
              <w:rPr>
                <w:b/>
                <w:w w:val="95"/>
                <w:lang w:eastAsia="en-US"/>
              </w:rPr>
              <w:t>SI İLİŞKİLER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56"/>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spacing w:val="-12"/>
                <w:w w:val="105"/>
                <w:lang w:eastAsia="en-US"/>
              </w:rPr>
            </w:pPr>
            <w:r>
              <w:rPr>
                <w:spacing w:val="-12"/>
                <w:w w:val="105"/>
                <w:lang w:eastAsia="en-US"/>
              </w:rPr>
              <w:t>V</w:t>
            </w:r>
            <w:r>
              <w:rPr>
                <w:w w:val="105"/>
                <w:lang w:eastAsia="en-US"/>
              </w:rPr>
              <w:t>arlıkları büyüklüklerine göre gö</w:t>
            </w:r>
            <w:r>
              <w:rPr>
                <w:spacing w:val="-1"/>
                <w:w w:val="105"/>
                <w:lang w:eastAsia="en-US"/>
              </w:rPr>
              <w:t>s</w:t>
            </w:r>
            <w:r>
              <w:rPr>
                <w:w w:val="105"/>
                <w:lang w:eastAsia="en-US"/>
              </w:rPr>
              <w:t>teri</w:t>
            </w:r>
            <w:r>
              <w:rPr>
                <w:spacing w:val="-8"/>
                <w:w w:val="105"/>
                <w:lang w:eastAsia="en-US"/>
              </w:rPr>
              <w:t xml:space="preserve">r </w:t>
            </w:r>
            <w:r>
              <w:rPr>
                <w:spacing w:val="-4"/>
                <w:w w:val="105"/>
                <w:lang w:eastAsia="en-US"/>
              </w:rPr>
              <w:t>/</w:t>
            </w:r>
            <w:r>
              <w:rPr>
                <w:w w:val="105"/>
                <w:lang w:eastAsia="en-US"/>
              </w:rPr>
              <w:t>söyle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7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spacing w:val="-12"/>
                <w:w w:val="105"/>
                <w:lang w:eastAsia="en-US"/>
              </w:rPr>
            </w:pPr>
            <w:r>
              <w:rPr>
                <w:spacing w:val="-12"/>
                <w:w w:val="105"/>
                <w:lang w:eastAsia="en-US"/>
              </w:rPr>
              <w:t>V</w:t>
            </w:r>
            <w:r>
              <w:rPr>
                <w:w w:val="105"/>
                <w:lang w:eastAsia="en-US"/>
              </w:rPr>
              <w:t>arlıkları uzunluklarına göre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8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spacing w:val="-12"/>
                <w:w w:val="105"/>
                <w:lang w:eastAsia="en-US"/>
              </w:rPr>
              <w:t>V</w:t>
            </w:r>
            <w:r>
              <w:rPr>
                <w:w w:val="105"/>
                <w:lang w:eastAsia="en-US"/>
              </w:rPr>
              <w:t xml:space="preserve">arlıkları </w:t>
            </w:r>
            <w:r>
              <w:rPr>
                <w:spacing w:val="-2"/>
                <w:w w:val="105"/>
                <w:lang w:eastAsia="en-US"/>
              </w:rPr>
              <w:t>k</w:t>
            </w:r>
            <w:r>
              <w:rPr>
                <w:w w:val="105"/>
                <w:lang w:eastAsia="en-US"/>
              </w:rPr>
              <w:t>alınlıklarına göre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7"/>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spacing w:val="-12"/>
                <w:w w:val="105"/>
                <w:lang w:eastAsia="en-US"/>
              </w:rPr>
            </w:pPr>
            <w:r>
              <w:rPr>
                <w:spacing w:val="-12"/>
                <w:w w:val="105"/>
                <w:lang w:eastAsia="en-US"/>
              </w:rPr>
              <w:t>V</w:t>
            </w:r>
            <w:r>
              <w:rPr>
                <w:w w:val="105"/>
                <w:lang w:eastAsia="en-US"/>
              </w:rPr>
              <w:t>arlıkları çokluklarına göre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74"/>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spacing w:val="-12"/>
                <w:w w:val="105"/>
                <w:lang w:eastAsia="en-US"/>
              </w:rPr>
            </w:pPr>
            <w:r>
              <w:rPr>
                <w:spacing w:val="-12"/>
                <w:w w:val="105"/>
                <w:lang w:eastAsia="en-US"/>
              </w:rPr>
              <w:t>V</w:t>
            </w:r>
            <w:r>
              <w:rPr>
                <w:w w:val="105"/>
                <w:lang w:eastAsia="en-US"/>
              </w:rPr>
              <w:t xml:space="preserve">arlıkları </w:t>
            </w:r>
            <w:r>
              <w:rPr>
                <w:spacing w:val="-6"/>
                <w:w w:val="105"/>
                <w:lang w:eastAsia="en-US"/>
              </w:rPr>
              <w:t>k</w:t>
            </w:r>
            <w:r>
              <w:rPr>
                <w:w w:val="105"/>
                <w:lang w:eastAsia="en-US"/>
              </w:rPr>
              <w:t>onumlarına göre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spacing w:val="-12"/>
                <w:w w:val="105"/>
                <w:lang w:eastAsia="en-US"/>
              </w:rPr>
              <w:t>V</w:t>
            </w:r>
            <w:r>
              <w:rPr>
                <w:w w:val="105"/>
                <w:lang w:eastAsia="en-US"/>
              </w:rPr>
              <w:t xml:space="preserve">arlıkları </w:t>
            </w:r>
            <w:r>
              <w:rPr>
                <w:spacing w:val="-2"/>
                <w:w w:val="105"/>
                <w:lang w:eastAsia="en-US"/>
              </w:rPr>
              <w:t>k</w:t>
            </w:r>
            <w:r>
              <w:rPr>
                <w:w w:val="105"/>
                <w:lang w:eastAsia="en-US"/>
              </w:rPr>
              <w:t>arşıt olma durumuna göre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spacing w:val="-12"/>
                <w:w w:val="105"/>
                <w:lang w:eastAsia="en-US"/>
              </w:rPr>
            </w:pPr>
            <w:r>
              <w:rPr>
                <w:spacing w:val="-11"/>
                <w:lang w:eastAsia="en-US"/>
              </w:rPr>
              <w:t>V</w:t>
            </w:r>
            <w:r>
              <w:rPr>
                <w:lang w:eastAsia="en-US"/>
              </w:rPr>
              <w:t>arlıkları ağırlıklarına göre sı</w:t>
            </w:r>
            <w:r>
              <w:rPr>
                <w:spacing w:val="-4"/>
                <w:lang w:eastAsia="en-US"/>
              </w:rPr>
              <w:t>r</w:t>
            </w:r>
            <w:r>
              <w:rPr>
                <w:lang w:eastAsia="en-US"/>
              </w:rPr>
              <w:t>ala</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7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12"/>
              </w:tabs>
              <w:kinsoku w:val="0"/>
              <w:overflowPunct w:val="0"/>
              <w:autoSpaceDE w:val="0"/>
              <w:autoSpaceDN w:val="0"/>
              <w:adjustRightInd w:val="0"/>
              <w:spacing w:after="0" w:line="240" w:lineRule="auto"/>
              <w:rPr>
                <w:b/>
                <w:lang w:eastAsia="en-US"/>
              </w:rPr>
            </w:pPr>
            <w:r>
              <w:rPr>
                <w:b/>
                <w:spacing w:val="-11"/>
                <w:w w:val="95"/>
                <w:lang w:eastAsia="en-US"/>
              </w:rPr>
              <w:t>b) RİTMİK SAYMA</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7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t>İleriye doğru ritmik s</w:t>
            </w:r>
            <w:r>
              <w:rPr>
                <w:spacing w:val="-5"/>
                <w:lang w:eastAsia="en-US"/>
              </w:rPr>
              <w:t>a</w:t>
            </w:r>
            <w:r>
              <w:rPr>
                <w:spacing w:val="-3"/>
                <w:lang w:eastAsia="en-US"/>
              </w:rPr>
              <w:t>y</w:t>
            </w:r>
            <w:r>
              <w:rPr>
                <w:lang w:eastAsia="en-US"/>
              </w:rPr>
              <w:t>ar(1’er,10</w:t>
            </w:r>
            <w:r>
              <w:rPr>
                <w:spacing w:val="-4"/>
                <w:lang w:eastAsia="en-US"/>
              </w:rPr>
              <w:t>’</w:t>
            </w:r>
            <w:r>
              <w:rPr>
                <w:lang w:eastAsia="en-US"/>
              </w:rPr>
              <w:t>ar,5’er,2’şe</w:t>
            </w:r>
            <w:r>
              <w:rPr>
                <w:spacing w:val="-1"/>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lang w:eastAsia="en-US"/>
              </w:rPr>
              <w:t>İleriye doğru ritmik s</w:t>
            </w:r>
            <w:r>
              <w:rPr>
                <w:spacing w:val="-5"/>
                <w:lang w:eastAsia="en-US"/>
              </w:rPr>
              <w:t>a</w:t>
            </w:r>
            <w:r>
              <w:rPr>
                <w:spacing w:val="-3"/>
                <w:lang w:eastAsia="en-US"/>
              </w:rPr>
              <w:t>y</w:t>
            </w:r>
            <w:r>
              <w:rPr>
                <w:lang w:eastAsia="en-US"/>
              </w:rPr>
              <w:t>ar(1’er,10</w:t>
            </w:r>
            <w:r>
              <w:rPr>
                <w:spacing w:val="-4"/>
                <w:lang w:eastAsia="en-US"/>
              </w:rPr>
              <w:t>’</w:t>
            </w:r>
            <w:r>
              <w:rPr>
                <w:lang w:eastAsia="en-US"/>
              </w:rPr>
              <w:t>ar,5’er,2’şe</w:t>
            </w:r>
            <w:r>
              <w:rPr>
                <w:spacing w:val="-1"/>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0"/>
              </w:tabs>
              <w:kinsoku w:val="0"/>
              <w:overflowPunct w:val="0"/>
              <w:autoSpaceDE w:val="0"/>
              <w:autoSpaceDN w:val="0"/>
              <w:adjustRightInd w:val="0"/>
              <w:spacing w:before="3" w:after="0" w:line="240" w:lineRule="auto"/>
              <w:rPr>
                <w:b/>
                <w:lang w:eastAsia="en-US"/>
              </w:rPr>
            </w:pPr>
            <w:r>
              <w:rPr>
                <w:b/>
                <w:w w:val="95"/>
                <w:lang w:eastAsia="en-US"/>
              </w:rPr>
              <w:t xml:space="preserve">c)DOĞAL </w:t>
            </w:r>
            <w:r>
              <w:rPr>
                <w:b/>
                <w:spacing w:val="-4"/>
                <w:w w:val="95"/>
                <w:lang w:eastAsia="en-US"/>
              </w:rPr>
              <w:t>S</w:t>
            </w:r>
            <w:r>
              <w:rPr>
                <w:b/>
                <w:spacing w:val="-15"/>
                <w:w w:val="95"/>
                <w:lang w:eastAsia="en-US"/>
              </w:rPr>
              <w:t>A</w:t>
            </w:r>
            <w:r>
              <w:rPr>
                <w:b/>
                <w:w w:val="95"/>
                <w:lang w:eastAsia="en-US"/>
              </w:rPr>
              <w:t>YILAR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lang w:eastAsia="en-US"/>
              </w:rPr>
            </w:pPr>
            <w:r>
              <w:rPr>
                <w:spacing w:val="-3"/>
                <w:w w:val="105"/>
                <w:lang w:eastAsia="en-US"/>
              </w:rPr>
              <w:t>R</w:t>
            </w:r>
            <w:r>
              <w:rPr>
                <w:w w:val="105"/>
                <w:lang w:eastAsia="en-US"/>
              </w:rPr>
              <w:t>a</w:t>
            </w:r>
            <w:r>
              <w:rPr>
                <w:spacing w:val="-3"/>
                <w:w w:val="105"/>
                <w:lang w:eastAsia="en-US"/>
              </w:rPr>
              <w:t>k</w:t>
            </w:r>
            <w:r>
              <w:rPr>
                <w:w w:val="105"/>
                <w:lang w:eastAsia="en-US"/>
              </w:rPr>
              <w:t>amları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8"/>
                <w:w w:val="105"/>
                <w:lang w:eastAsia="en-US"/>
              </w:rPr>
              <w:t>r</w:t>
            </w:r>
            <w:r>
              <w:rPr>
                <w:spacing w:val="-2"/>
                <w:w w:val="105"/>
                <w:lang w:eastAsia="en-US"/>
              </w:rPr>
              <w:t>/</w:t>
            </w:r>
            <w:r>
              <w:rPr>
                <w:spacing w:val="-3"/>
                <w:w w:val="105"/>
                <w:lang w:eastAsia="en-US"/>
              </w:rPr>
              <w:t>y</w:t>
            </w:r>
            <w:r>
              <w:rPr>
                <w:w w:val="105"/>
                <w:lang w:eastAsia="en-US"/>
              </w:rPr>
              <w:t>aza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t>Söylenen s</w:t>
            </w:r>
            <w:r>
              <w:rPr>
                <w:spacing w:val="-5"/>
                <w:lang w:eastAsia="en-US"/>
              </w:rPr>
              <w:t>a</w:t>
            </w:r>
            <w:r>
              <w:rPr>
                <w:lang w:eastAsia="en-US"/>
              </w:rPr>
              <w:t xml:space="preserve">yı </w:t>
            </w:r>
            <w:r>
              <w:rPr>
                <w:spacing w:val="-2"/>
                <w:lang w:eastAsia="en-US"/>
              </w:rPr>
              <w:t>k</w:t>
            </w:r>
            <w:r>
              <w:rPr>
                <w:lang w:eastAsia="en-US"/>
              </w:rPr>
              <w:t xml:space="preserve">adar sembol çizer(çizgi, daire </w:t>
            </w:r>
            <w:r>
              <w:rPr>
                <w:spacing w:val="-3"/>
                <w:lang w:eastAsia="en-US"/>
              </w:rPr>
              <w:t>v</w:t>
            </w:r>
            <w:r>
              <w:rPr>
                <w:lang w:eastAsia="en-US"/>
              </w:rPr>
              <w:t>s).</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lang w:eastAsia="en-US"/>
              </w:rPr>
              <w:t xml:space="preserve">İki ve daha </w:t>
            </w:r>
            <w:r>
              <w:rPr>
                <w:spacing w:val="-2"/>
                <w:lang w:eastAsia="en-US"/>
              </w:rPr>
              <w:t>f</w:t>
            </w:r>
            <w:r>
              <w:rPr>
                <w:lang w:eastAsia="en-US"/>
              </w:rPr>
              <w:t>azla basamaklı doğal s</w:t>
            </w:r>
            <w:r>
              <w:rPr>
                <w:spacing w:val="-5"/>
                <w:lang w:eastAsia="en-US"/>
              </w:rPr>
              <w:t>a</w:t>
            </w:r>
            <w:r>
              <w:rPr>
                <w:lang w:eastAsia="en-US"/>
              </w:rPr>
              <w:t xml:space="preserve">yıları </w:t>
            </w:r>
            <w:r>
              <w:rPr>
                <w:spacing w:val="-3"/>
                <w:lang w:eastAsia="en-US"/>
              </w:rPr>
              <w:t>y</w:t>
            </w:r>
            <w:r>
              <w:rPr>
                <w:lang w:eastAsia="en-US"/>
              </w:rPr>
              <w:t>aza</w:t>
            </w:r>
            <w:r>
              <w:rPr>
                <w:spacing w:val="-11"/>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lang w:eastAsia="en-US"/>
              </w:rPr>
              <w:t>Tek ve çift doğal s</w:t>
            </w:r>
            <w:r>
              <w:rPr>
                <w:spacing w:val="-5"/>
                <w:lang w:eastAsia="en-US"/>
              </w:rPr>
              <w:t>a</w:t>
            </w:r>
            <w:r>
              <w:rPr>
                <w:lang w:eastAsia="en-US"/>
              </w:rPr>
              <w:t xml:space="preserve">yıları </w:t>
            </w:r>
            <w:r>
              <w:rPr>
                <w:spacing w:val="-5"/>
                <w:lang w:eastAsia="en-US"/>
              </w:rPr>
              <w:t>a</w:t>
            </w:r>
            <w:r>
              <w:rPr>
                <w:lang w:eastAsia="en-US"/>
              </w:rPr>
              <w:t>yırt eder.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spacing w:val="-2"/>
                <w:w w:val="105"/>
                <w:lang w:eastAsia="en-US"/>
              </w:rPr>
            </w:pPr>
            <w:r>
              <w:rPr>
                <w:spacing w:val="-2"/>
                <w:w w:val="105"/>
                <w:lang w:eastAsia="en-US"/>
              </w:rPr>
              <w:t>S</w:t>
            </w:r>
            <w:r>
              <w:rPr>
                <w:spacing w:val="-5"/>
                <w:w w:val="105"/>
                <w:lang w:eastAsia="en-US"/>
              </w:rPr>
              <w:t>a</w:t>
            </w:r>
            <w:r>
              <w:rPr>
                <w:w w:val="105"/>
                <w:lang w:eastAsia="en-US"/>
              </w:rPr>
              <w:t>yıları büyü</w:t>
            </w:r>
            <w:r>
              <w:rPr>
                <w:spacing w:val="-7"/>
                <w:w w:val="105"/>
                <w:lang w:eastAsia="en-US"/>
              </w:rPr>
              <w:t>k</w:t>
            </w:r>
            <w:r>
              <w:rPr>
                <w:w w:val="105"/>
                <w:lang w:eastAsia="en-US"/>
              </w:rPr>
              <w:t>-küçük olma durumlarına göre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spacing w:val="-2"/>
                <w:w w:val="105"/>
                <w:lang w:eastAsia="en-US"/>
              </w:rPr>
            </w:pPr>
            <w:r>
              <w:rPr>
                <w:spacing w:val="-2"/>
                <w:w w:val="105"/>
                <w:lang w:eastAsia="en-US"/>
              </w:rPr>
              <w:t>S</w:t>
            </w:r>
            <w:r>
              <w:rPr>
                <w:spacing w:val="-5"/>
                <w:w w:val="105"/>
                <w:lang w:eastAsia="en-US"/>
              </w:rPr>
              <w:t>a</w:t>
            </w:r>
            <w:r>
              <w:rPr>
                <w:w w:val="105"/>
                <w:lang w:eastAsia="en-US"/>
              </w:rPr>
              <w:t>yı doğru sunu çize</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w w:val="95"/>
                <w:lang w:eastAsia="en-US"/>
              </w:rPr>
              <w:t>M</w:t>
            </w:r>
            <w:r>
              <w:rPr>
                <w:spacing w:val="-2"/>
                <w:w w:val="95"/>
                <w:lang w:eastAsia="en-US"/>
              </w:rPr>
              <w:t>a</w:t>
            </w:r>
            <w:r>
              <w:rPr>
                <w:w w:val="95"/>
                <w:lang w:eastAsia="en-US"/>
              </w:rPr>
              <w:t>tem</w:t>
            </w:r>
            <w:r>
              <w:rPr>
                <w:spacing w:val="-2"/>
                <w:w w:val="95"/>
                <w:lang w:eastAsia="en-US"/>
              </w:rPr>
              <w:t>a</w:t>
            </w:r>
            <w:r>
              <w:rPr>
                <w:w w:val="95"/>
                <w:lang w:eastAsia="en-US"/>
              </w:rPr>
              <w:t>ti</w:t>
            </w:r>
            <w:r>
              <w:rPr>
                <w:spacing w:val="-2"/>
                <w:w w:val="95"/>
                <w:lang w:eastAsia="en-US"/>
              </w:rPr>
              <w:t>k</w:t>
            </w:r>
            <w:r>
              <w:rPr>
                <w:w w:val="95"/>
                <w:lang w:eastAsia="en-US"/>
              </w:rPr>
              <w:t>sel sembolleri söyle</w:t>
            </w:r>
            <w:r>
              <w:rPr>
                <w:spacing w:val="-8"/>
                <w:w w:val="95"/>
                <w:lang w:eastAsia="en-US"/>
              </w:rPr>
              <w:t>r</w:t>
            </w:r>
            <w:r>
              <w:rPr>
                <w:w w:val="95"/>
                <w:lang w:eastAsia="en-US"/>
              </w:rPr>
              <w:t>/çizer(+,-,x,=,&gt;,&lt;).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nil"/>
            </w:tcBorders>
            <w:shd w:val="clear" w:color="auto" w:fill="FFFFFF"/>
            <w:hideMark/>
          </w:tcPr>
          <w:p w:rsidR="000A218E" w:rsidRDefault="000A218E" w:rsidP="00C22DD2">
            <w:pPr>
              <w:pStyle w:val="GvdeMetni"/>
              <w:widowControl w:val="0"/>
              <w:tabs>
                <w:tab w:val="left" w:pos="329"/>
              </w:tabs>
              <w:kinsoku w:val="0"/>
              <w:overflowPunct w:val="0"/>
              <w:autoSpaceDE w:val="0"/>
              <w:autoSpaceDN w:val="0"/>
              <w:adjustRightInd w:val="0"/>
              <w:spacing w:after="0" w:line="240" w:lineRule="auto"/>
              <w:rPr>
                <w:b/>
                <w:lang w:eastAsia="en-US"/>
              </w:rPr>
            </w:pPr>
            <w:r>
              <w:rPr>
                <w:b/>
                <w:spacing w:val="-7"/>
                <w:lang w:eastAsia="en-US"/>
              </w:rPr>
              <w:t>d) T</w:t>
            </w:r>
            <w:r>
              <w:rPr>
                <w:b/>
                <w:lang w:eastAsia="en-US"/>
              </w:rPr>
              <w:t>OPLAMA İŞLEMİ</w:t>
            </w: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Doğal s</w:t>
            </w:r>
            <w:r>
              <w:rPr>
                <w:spacing w:val="-5"/>
                <w:w w:val="105"/>
                <w:lang w:eastAsia="en-US"/>
              </w:rPr>
              <w:t>a</w:t>
            </w:r>
            <w:r>
              <w:rPr>
                <w:w w:val="105"/>
                <w:lang w:eastAsia="en-US"/>
              </w:rPr>
              <w:t>yılarla e</w:t>
            </w:r>
            <w:r>
              <w:rPr>
                <w:spacing w:val="-1"/>
                <w:w w:val="105"/>
                <w:lang w:eastAsia="en-US"/>
              </w:rPr>
              <w:t>l</w:t>
            </w:r>
            <w:r>
              <w:rPr>
                <w:w w:val="105"/>
                <w:lang w:eastAsia="en-US"/>
              </w:rPr>
              <w:t xml:space="preserve">desiz </w:t>
            </w:r>
            <w:r>
              <w:rPr>
                <w:spacing w:val="-3"/>
                <w:w w:val="105"/>
                <w:lang w:eastAsia="en-US"/>
              </w:rPr>
              <w:t>t</w:t>
            </w:r>
            <w:r>
              <w:rPr>
                <w:w w:val="105"/>
                <w:lang w:eastAsia="en-US"/>
              </w:rPr>
              <w:t xml:space="preserve">oplama işlemi </w:t>
            </w:r>
            <w:r>
              <w:rPr>
                <w:spacing w:val="-3"/>
                <w:w w:val="105"/>
                <w:lang w:eastAsia="en-US"/>
              </w:rPr>
              <w:t>y</w:t>
            </w:r>
            <w:r>
              <w:rPr>
                <w:w w:val="105"/>
                <w:lang w:eastAsia="en-US"/>
              </w:rPr>
              <w:t>apa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Doğal s</w:t>
            </w:r>
            <w:r>
              <w:rPr>
                <w:spacing w:val="-5"/>
                <w:w w:val="105"/>
                <w:lang w:eastAsia="en-US"/>
              </w:rPr>
              <w:t>a</w:t>
            </w:r>
            <w:r>
              <w:rPr>
                <w:w w:val="105"/>
                <w:lang w:eastAsia="en-US"/>
              </w:rPr>
              <w:t>yılarla e</w:t>
            </w:r>
            <w:r>
              <w:rPr>
                <w:spacing w:val="-1"/>
                <w:w w:val="105"/>
                <w:lang w:eastAsia="en-US"/>
              </w:rPr>
              <w:t>l</w:t>
            </w:r>
            <w:r>
              <w:rPr>
                <w:w w:val="105"/>
                <w:lang w:eastAsia="en-US"/>
              </w:rPr>
              <w:t xml:space="preserve">deli </w:t>
            </w:r>
            <w:r>
              <w:rPr>
                <w:spacing w:val="-3"/>
                <w:w w:val="105"/>
                <w:lang w:eastAsia="en-US"/>
              </w:rPr>
              <w:t>t</w:t>
            </w:r>
            <w:r>
              <w:rPr>
                <w:w w:val="105"/>
                <w:lang w:eastAsia="en-US"/>
              </w:rPr>
              <w:t xml:space="preserve">oplama işlemi </w:t>
            </w:r>
            <w:r>
              <w:rPr>
                <w:spacing w:val="-3"/>
                <w:w w:val="105"/>
                <w:lang w:eastAsia="en-US"/>
              </w:rPr>
              <w:t>y</w:t>
            </w:r>
            <w:r>
              <w:rPr>
                <w:w w:val="105"/>
                <w:lang w:eastAsia="en-US"/>
              </w:rPr>
              <w:t>apa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4"/>
              </w:tabs>
              <w:kinsoku w:val="0"/>
              <w:overflowPunct w:val="0"/>
              <w:autoSpaceDE w:val="0"/>
              <w:autoSpaceDN w:val="0"/>
              <w:adjustRightInd w:val="0"/>
              <w:spacing w:before="3" w:after="0" w:line="240" w:lineRule="auto"/>
              <w:rPr>
                <w:b/>
                <w:lang w:eastAsia="en-US"/>
              </w:rPr>
            </w:pPr>
            <w:r>
              <w:rPr>
                <w:b/>
                <w:w w:val="95"/>
                <w:lang w:eastAsia="en-US"/>
              </w:rPr>
              <w:t>e) ÇIKARMA İŞLEMİ</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7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lastRenderedPageBreak/>
              <w:t>Doğal s</w:t>
            </w:r>
            <w:r>
              <w:rPr>
                <w:spacing w:val="-5"/>
                <w:w w:val="105"/>
                <w:lang w:eastAsia="en-US"/>
              </w:rPr>
              <w:t>a</w:t>
            </w:r>
            <w:r>
              <w:rPr>
                <w:w w:val="105"/>
                <w:lang w:eastAsia="en-US"/>
              </w:rPr>
              <w:t>yılarla onluk b</w:t>
            </w:r>
            <w:r>
              <w:rPr>
                <w:spacing w:val="-3"/>
                <w:w w:val="105"/>
                <w:lang w:eastAsia="en-US"/>
              </w:rPr>
              <w:t>o</w:t>
            </w:r>
            <w:r>
              <w:rPr>
                <w:w w:val="105"/>
                <w:lang w:eastAsia="en-US"/>
              </w:rPr>
              <w:t>zm</w:t>
            </w:r>
            <w:r>
              <w:rPr>
                <w:spacing w:val="-5"/>
                <w:w w:val="105"/>
                <w:lang w:eastAsia="en-US"/>
              </w:rPr>
              <w:t>a</w:t>
            </w:r>
            <w:r>
              <w:rPr>
                <w:w w:val="105"/>
                <w:lang w:eastAsia="en-US"/>
              </w:rPr>
              <w:t>yı gerektiren çı</w:t>
            </w:r>
            <w:r>
              <w:rPr>
                <w:spacing w:val="-3"/>
                <w:w w:val="105"/>
                <w:lang w:eastAsia="en-US"/>
              </w:rPr>
              <w:t>k</w:t>
            </w:r>
            <w:r>
              <w:rPr>
                <w:w w:val="105"/>
                <w:lang w:eastAsia="en-US"/>
              </w:rPr>
              <w:t xml:space="preserve">arma işlemi </w:t>
            </w:r>
            <w:r>
              <w:rPr>
                <w:spacing w:val="-3"/>
                <w:w w:val="105"/>
                <w:lang w:eastAsia="en-US"/>
              </w:rPr>
              <w:t>y</w:t>
            </w:r>
            <w:r>
              <w:rPr>
                <w:w w:val="105"/>
                <w:lang w:eastAsia="en-US"/>
              </w:rPr>
              <w:t>apa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7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Doğal s</w:t>
            </w:r>
            <w:r>
              <w:rPr>
                <w:spacing w:val="-5"/>
                <w:w w:val="105"/>
                <w:lang w:eastAsia="en-US"/>
              </w:rPr>
              <w:t>a</w:t>
            </w:r>
            <w:r>
              <w:rPr>
                <w:w w:val="105"/>
                <w:lang w:eastAsia="en-US"/>
              </w:rPr>
              <w:t>yılarla onluk b</w:t>
            </w:r>
            <w:r>
              <w:rPr>
                <w:spacing w:val="-3"/>
                <w:w w:val="105"/>
                <w:lang w:eastAsia="en-US"/>
              </w:rPr>
              <w:t>o</w:t>
            </w:r>
            <w:r>
              <w:rPr>
                <w:w w:val="105"/>
                <w:lang w:eastAsia="en-US"/>
              </w:rPr>
              <w:t>zm</w:t>
            </w:r>
            <w:r>
              <w:rPr>
                <w:spacing w:val="-5"/>
                <w:w w:val="105"/>
                <w:lang w:eastAsia="en-US"/>
              </w:rPr>
              <w:t>a</w:t>
            </w:r>
            <w:r>
              <w:rPr>
                <w:w w:val="105"/>
                <w:lang w:eastAsia="en-US"/>
              </w:rPr>
              <w:t>yı gerektirm</w:t>
            </w:r>
            <w:r>
              <w:rPr>
                <w:spacing w:val="-4"/>
                <w:w w:val="105"/>
                <w:lang w:eastAsia="en-US"/>
              </w:rPr>
              <w:t>e</w:t>
            </w:r>
            <w:r>
              <w:rPr>
                <w:w w:val="105"/>
                <w:lang w:eastAsia="en-US"/>
              </w:rPr>
              <w:t>yen çı</w:t>
            </w:r>
            <w:r>
              <w:rPr>
                <w:spacing w:val="-3"/>
                <w:w w:val="105"/>
                <w:lang w:eastAsia="en-US"/>
              </w:rPr>
              <w:t>k</w:t>
            </w:r>
            <w:r>
              <w:rPr>
                <w:w w:val="105"/>
                <w:lang w:eastAsia="en-US"/>
              </w:rPr>
              <w:t xml:space="preserve">arma işlemi </w:t>
            </w:r>
            <w:r>
              <w:rPr>
                <w:spacing w:val="-3"/>
                <w:w w:val="105"/>
                <w:lang w:eastAsia="en-US"/>
              </w:rPr>
              <w:t>y</w:t>
            </w:r>
            <w:r>
              <w:rPr>
                <w:w w:val="105"/>
                <w:lang w:eastAsia="en-US"/>
              </w:rPr>
              <w:t>apa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8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283"/>
              </w:tabs>
              <w:kinsoku w:val="0"/>
              <w:overflowPunct w:val="0"/>
              <w:autoSpaceDE w:val="0"/>
              <w:autoSpaceDN w:val="0"/>
              <w:adjustRightInd w:val="0"/>
              <w:spacing w:before="3" w:after="0" w:line="240" w:lineRule="auto"/>
              <w:rPr>
                <w:b/>
                <w:lang w:eastAsia="en-US"/>
              </w:rPr>
            </w:pPr>
            <w:r>
              <w:rPr>
                <w:b/>
                <w:w w:val="95"/>
                <w:lang w:eastAsia="en-US"/>
              </w:rPr>
              <w:t>f) ÇARPMA İŞLEMİ</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9"/>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Doğal s</w:t>
            </w:r>
            <w:r>
              <w:rPr>
                <w:spacing w:val="-5"/>
                <w:w w:val="105"/>
                <w:lang w:eastAsia="en-US"/>
              </w:rPr>
              <w:t>a</w:t>
            </w:r>
            <w:r>
              <w:rPr>
                <w:w w:val="105"/>
                <w:lang w:eastAsia="en-US"/>
              </w:rPr>
              <w:t>yılarla e</w:t>
            </w:r>
            <w:r>
              <w:rPr>
                <w:spacing w:val="-1"/>
                <w:w w:val="105"/>
                <w:lang w:eastAsia="en-US"/>
              </w:rPr>
              <w:t>l</w:t>
            </w:r>
            <w:r>
              <w:rPr>
                <w:w w:val="105"/>
                <w:lang w:eastAsia="en-US"/>
              </w:rPr>
              <w:t xml:space="preserve">deli çarpma işlemi </w:t>
            </w:r>
            <w:r>
              <w:rPr>
                <w:spacing w:val="-3"/>
                <w:w w:val="105"/>
                <w:lang w:eastAsia="en-US"/>
              </w:rPr>
              <w:t>y</w:t>
            </w:r>
            <w:r>
              <w:rPr>
                <w:w w:val="105"/>
                <w:lang w:eastAsia="en-US"/>
              </w:rPr>
              <w:t>apa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8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Doğal s</w:t>
            </w:r>
            <w:r>
              <w:rPr>
                <w:spacing w:val="-5"/>
                <w:w w:val="105"/>
                <w:lang w:eastAsia="en-US"/>
              </w:rPr>
              <w:t>a</w:t>
            </w:r>
            <w:r>
              <w:rPr>
                <w:w w:val="105"/>
                <w:lang w:eastAsia="en-US"/>
              </w:rPr>
              <w:t>yılarla e</w:t>
            </w:r>
            <w:r>
              <w:rPr>
                <w:spacing w:val="-1"/>
                <w:w w:val="105"/>
                <w:lang w:eastAsia="en-US"/>
              </w:rPr>
              <w:t>l</w:t>
            </w:r>
            <w:r>
              <w:rPr>
                <w:w w:val="105"/>
                <w:lang w:eastAsia="en-US"/>
              </w:rPr>
              <w:t xml:space="preserve">desiz çarpma işlemi </w:t>
            </w:r>
            <w:r>
              <w:rPr>
                <w:spacing w:val="-3"/>
                <w:w w:val="105"/>
                <w:lang w:eastAsia="en-US"/>
              </w:rPr>
              <w:t>y</w:t>
            </w:r>
            <w:r>
              <w:rPr>
                <w:w w:val="105"/>
                <w:lang w:eastAsia="en-US"/>
              </w:rPr>
              <w:t>apa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33"/>
              </w:tabs>
              <w:kinsoku w:val="0"/>
              <w:overflowPunct w:val="0"/>
              <w:autoSpaceDE w:val="0"/>
              <w:autoSpaceDN w:val="0"/>
              <w:adjustRightInd w:val="0"/>
              <w:spacing w:before="3" w:after="0" w:line="240" w:lineRule="auto"/>
              <w:rPr>
                <w:b/>
                <w:lang w:eastAsia="en-US"/>
              </w:rPr>
            </w:pPr>
            <w:r>
              <w:rPr>
                <w:b/>
                <w:lang w:eastAsia="en-US"/>
              </w:rPr>
              <w:t>g) BÖLME İŞLEMİ</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7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t>Doğal s</w:t>
            </w:r>
            <w:r>
              <w:rPr>
                <w:spacing w:val="-5"/>
                <w:lang w:eastAsia="en-US"/>
              </w:rPr>
              <w:t>a</w:t>
            </w:r>
            <w:r>
              <w:rPr>
                <w:lang w:eastAsia="en-US"/>
              </w:rPr>
              <w:t xml:space="preserve">yılarla </w:t>
            </w:r>
            <w:r>
              <w:rPr>
                <w:spacing w:val="-2"/>
                <w:lang w:eastAsia="en-US"/>
              </w:rPr>
              <w:t>k</w:t>
            </w:r>
            <w:r>
              <w:rPr>
                <w:lang w:eastAsia="en-US"/>
              </w:rPr>
              <w:t xml:space="preserve">alanlı bölme işlemi </w:t>
            </w:r>
            <w:r>
              <w:rPr>
                <w:spacing w:val="-3"/>
                <w:lang w:eastAsia="en-US"/>
              </w:rPr>
              <w:t>y</w:t>
            </w:r>
            <w:r>
              <w:rPr>
                <w:lang w:eastAsia="en-US"/>
              </w:rPr>
              <w:t>apa</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7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t>Doğal s</w:t>
            </w:r>
            <w:r>
              <w:rPr>
                <w:spacing w:val="-5"/>
                <w:lang w:eastAsia="en-US"/>
              </w:rPr>
              <w:t>a</w:t>
            </w:r>
            <w:r>
              <w:rPr>
                <w:lang w:eastAsia="en-US"/>
              </w:rPr>
              <w:t xml:space="preserve">yılarla </w:t>
            </w:r>
            <w:r>
              <w:rPr>
                <w:spacing w:val="-2"/>
                <w:lang w:eastAsia="en-US"/>
              </w:rPr>
              <w:t>k</w:t>
            </w:r>
            <w:r>
              <w:rPr>
                <w:lang w:eastAsia="en-US"/>
              </w:rPr>
              <w:t xml:space="preserve">alansız bölme işlemi </w:t>
            </w:r>
            <w:r>
              <w:rPr>
                <w:spacing w:val="-3"/>
                <w:lang w:eastAsia="en-US"/>
              </w:rPr>
              <w:t>y</w:t>
            </w:r>
            <w:r>
              <w:rPr>
                <w:lang w:eastAsia="en-US"/>
              </w:rPr>
              <w:t>apar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9"/>
              </w:tabs>
              <w:kinsoku w:val="0"/>
              <w:overflowPunct w:val="0"/>
              <w:autoSpaceDE w:val="0"/>
              <w:autoSpaceDN w:val="0"/>
              <w:adjustRightInd w:val="0"/>
              <w:spacing w:after="0" w:line="240" w:lineRule="auto"/>
              <w:rPr>
                <w:b/>
                <w:lang w:eastAsia="en-US"/>
              </w:rPr>
            </w:pPr>
            <w:r>
              <w:rPr>
                <w:b/>
                <w:w w:val="95"/>
                <w:lang w:eastAsia="en-US"/>
              </w:rPr>
              <w:t>h) P</w:t>
            </w:r>
            <w:r>
              <w:rPr>
                <w:b/>
                <w:spacing w:val="-2"/>
                <w:w w:val="95"/>
                <w:lang w:eastAsia="en-US"/>
              </w:rPr>
              <w:t>R</w:t>
            </w:r>
            <w:r>
              <w:rPr>
                <w:b/>
                <w:w w:val="95"/>
                <w:lang w:eastAsia="en-US"/>
              </w:rPr>
              <w:t>OBLEMÇÖZMEBECERİLERİ</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spacing w:val="-23"/>
                <w:w w:val="105"/>
                <w:lang w:eastAsia="en-US"/>
              </w:rPr>
              <w:t>T</w:t>
            </w:r>
            <w:r>
              <w:rPr>
                <w:w w:val="105"/>
                <w:lang w:eastAsia="en-US"/>
              </w:rPr>
              <w:t>oplama işlemini kullana</w:t>
            </w:r>
            <w:r>
              <w:rPr>
                <w:spacing w:val="-3"/>
                <w:w w:val="105"/>
                <w:lang w:eastAsia="en-US"/>
              </w:rPr>
              <w:t>r</w:t>
            </w:r>
            <w:r>
              <w:rPr>
                <w:w w:val="105"/>
                <w:lang w:eastAsia="en-US"/>
              </w:rPr>
              <w:t>ak p</w:t>
            </w:r>
            <w:r>
              <w:rPr>
                <w:spacing w:val="-5"/>
                <w:w w:val="105"/>
                <w:lang w:eastAsia="en-US"/>
              </w:rPr>
              <w:t>r</w:t>
            </w:r>
            <w:r>
              <w:rPr>
                <w:w w:val="105"/>
                <w:lang w:eastAsia="en-US"/>
              </w:rPr>
              <w:t>oblem çöze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Çı</w:t>
            </w:r>
            <w:r>
              <w:rPr>
                <w:spacing w:val="-3"/>
                <w:w w:val="105"/>
                <w:lang w:eastAsia="en-US"/>
              </w:rPr>
              <w:t>k</w:t>
            </w:r>
            <w:r>
              <w:rPr>
                <w:w w:val="105"/>
                <w:lang w:eastAsia="en-US"/>
              </w:rPr>
              <w:t>arma işlemini kullana</w:t>
            </w:r>
            <w:r>
              <w:rPr>
                <w:spacing w:val="-3"/>
                <w:w w:val="105"/>
                <w:lang w:eastAsia="en-US"/>
              </w:rPr>
              <w:t>r</w:t>
            </w:r>
            <w:r>
              <w:rPr>
                <w:w w:val="105"/>
                <w:lang w:eastAsia="en-US"/>
              </w:rPr>
              <w:t>ak p</w:t>
            </w:r>
            <w:r>
              <w:rPr>
                <w:spacing w:val="-5"/>
                <w:w w:val="105"/>
                <w:lang w:eastAsia="en-US"/>
              </w:rPr>
              <w:t>r</w:t>
            </w:r>
            <w:r>
              <w:rPr>
                <w:w w:val="105"/>
                <w:lang w:eastAsia="en-US"/>
              </w:rPr>
              <w:t>oblem çöze</w:t>
            </w:r>
            <w:r>
              <w:rPr>
                <w:spacing w:val="-10"/>
                <w:w w:val="105"/>
                <w:lang w:eastAsia="en-US"/>
              </w:rPr>
              <w:t>r</w:t>
            </w:r>
            <w:proofErr w:type="gramStart"/>
            <w:r>
              <w:rPr>
                <w:w w:val="105"/>
                <w:lang w:eastAsia="en-US"/>
              </w:rPr>
              <w:t>..</w:t>
            </w:r>
            <w:proofErr w:type="gramEnd"/>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4"/>
              </w:tabs>
              <w:kinsoku w:val="0"/>
              <w:overflowPunct w:val="0"/>
              <w:autoSpaceDE w:val="0"/>
              <w:autoSpaceDN w:val="0"/>
              <w:adjustRightInd w:val="0"/>
              <w:spacing w:before="3" w:after="0" w:line="240" w:lineRule="auto"/>
              <w:rPr>
                <w:lang w:eastAsia="en-US"/>
              </w:rPr>
            </w:pPr>
            <w:r>
              <w:rPr>
                <w:w w:val="105"/>
                <w:lang w:eastAsia="en-US"/>
              </w:rPr>
              <w:t>Çarpma işlemini kullana</w:t>
            </w:r>
            <w:r>
              <w:rPr>
                <w:spacing w:val="-3"/>
                <w:w w:val="105"/>
                <w:lang w:eastAsia="en-US"/>
              </w:rPr>
              <w:t>r</w:t>
            </w:r>
            <w:r>
              <w:rPr>
                <w:w w:val="105"/>
                <w:lang w:eastAsia="en-US"/>
              </w:rPr>
              <w:t>ak p</w:t>
            </w:r>
            <w:r>
              <w:rPr>
                <w:spacing w:val="-5"/>
                <w:w w:val="105"/>
                <w:lang w:eastAsia="en-US"/>
              </w:rPr>
              <w:t>r</w:t>
            </w:r>
            <w:r>
              <w:rPr>
                <w:w w:val="105"/>
                <w:lang w:eastAsia="en-US"/>
              </w:rPr>
              <w:t>oblem çöze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0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Bölme işlemini kullana</w:t>
            </w:r>
            <w:r>
              <w:rPr>
                <w:spacing w:val="-3"/>
                <w:w w:val="105"/>
                <w:lang w:eastAsia="en-US"/>
              </w:rPr>
              <w:t>r</w:t>
            </w:r>
            <w:r>
              <w:rPr>
                <w:w w:val="105"/>
                <w:lang w:eastAsia="en-US"/>
              </w:rPr>
              <w:t>ak p</w:t>
            </w:r>
            <w:r>
              <w:rPr>
                <w:spacing w:val="-5"/>
                <w:w w:val="105"/>
                <w:lang w:eastAsia="en-US"/>
              </w:rPr>
              <w:t>r</w:t>
            </w:r>
            <w:r>
              <w:rPr>
                <w:w w:val="105"/>
                <w:lang w:eastAsia="en-US"/>
              </w:rPr>
              <w:t>oblem çöze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0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Dört işlem kullana</w:t>
            </w:r>
            <w:r>
              <w:rPr>
                <w:spacing w:val="-2"/>
                <w:w w:val="105"/>
                <w:lang w:eastAsia="en-US"/>
              </w:rPr>
              <w:t>r</w:t>
            </w:r>
            <w:r>
              <w:rPr>
                <w:w w:val="105"/>
                <w:lang w:eastAsia="en-US"/>
              </w:rPr>
              <w:t>ak p</w:t>
            </w:r>
            <w:r>
              <w:rPr>
                <w:spacing w:val="-5"/>
                <w:w w:val="105"/>
                <w:lang w:eastAsia="en-US"/>
              </w:rPr>
              <w:t>r</w:t>
            </w:r>
            <w:r>
              <w:rPr>
                <w:w w:val="105"/>
                <w:lang w:eastAsia="en-US"/>
              </w:rPr>
              <w:t>oblem çöze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00"/>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spacing w:before="3"/>
              <w:rPr>
                <w:lang w:eastAsia="en-US"/>
              </w:rPr>
            </w:pPr>
            <w:r>
              <w:rPr>
                <w:w w:val="105"/>
                <w:lang w:eastAsia="en-US"/>
              </w:rPr>
              <w:t>Hesap makinesi kullana</w:t>
            </w:r>
            <w:r>
              <w:rPr>
                <w:spacing w:val="-3"/>
                <w:w w:val="105"/>
                <w:lang w:eastAsia="en-US"/>
              </w:rPr>
              <w:t>r</w:t>
            </w:r>
            <w:r>
              <w:rPr>
                <w:w w:val="105"/>
                <w:lang w:eastAsia="en-US"/>
              </w:rPr>
              <w:t xml:space="preserve">ak işlem </w:t>
            </w:r>
            <w:r>
              <w:rPr>
                <w:spacing w:val="-3"/>
                <w:w w:val="105"/>
                <w:lang w:eastAsia="en-US"/>
              </w:rPr>
              <w:t>y</w:t>
            </w:r>
            <w:r>
              <w:rPr>
                <w:w w:val="105"/>
                <w:lang w:eastAsia="en-US"/>
              </w:rPr>
              <w:t>apa</w:t>
            </w:r>
            <w:r>
              <w:rPr>
                <w:spacing w:val="-11"/>
                <w:w w:val="105"/>
                <w:lang w:eastAsia="en-US"/>
              </w:rPr>
              <w:t>r</w:t>
            </w:r>
            <w:r>
              <w:rPr>
                <w:w w:val="105"/>
                <w:lang w:eastAsia="en-US"/>
              </w:rPr>
              <w:t>.</w:t>
            </w:r>
          </w:p>
          <w:p w:rsidR="000A218E" w:rsidRDefault="000A218E" w:rsidP="00C22DD2">
            <w:pPr>
              <w:pStyle w:val="GvdeMetni"/>
              <w:widowControl w:val="0"/>
              <w:numPr>
                <w:ilvl w:val="1"/>
                <w:numId w:val="19"/>
              </w:numPr>
              <w:tabs>
                <w:tab w:val="left" w:pos="283"/>
              </w:tabs>
              <w:kinsoku w:val="0"/>
              <w:overflowPunct w:val="0"/>
              <w:autoSpaceDE w:val="0"/>
              <w:autoSpaceDN w:val="0"/>
              <w:adjustRightInd w:val="0"/>
              <w:spacing w:before="3" w:after="0" w:line="240" w:lineRule="auto"/>
              <w:ind w:left="283" w:hanging="179"/>
              <w:rPr>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bl>
    <w:p w:rsidR="000A218E" w:rsidRDefault="000A218E" w:rsidP="000A218E">
      <w:pPr>
        <w:pStyle w:val="Balk21"/>
      </w:pPr>
    </w:p>
    <w:p w:rsidR="000A218E" w:rsidRDefault="000A218E" w:rsidP="000A218E">
      <w:pPr>
        <w:pStyle w:val="Balk21"/>
      </w:pPr>
    </w:p>
    <w:p w:rsidR="000A218E" w:rsidRDefault="000A218E" w:rsidP="000A218E">
      <w:pPr>
        <w:pStyle w:val="Balk21"/>
      </w:pPr>
    </w:p>
    <w:p w:rsidR="000A218E" w:rsidRDefault="000A218E" w:rsidP="000A218E">
      <w:pPr>
        <w:pStyle w:val="Balk21"/>
      </w:pPr>
    </w:p>
    <w:tbl>
      <w:tblPr>
        <w:tblW w:w="10200" w:type="dxa"/>
        <w:tblInd w:w="-554"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shd w:val="clear" w:color="auto" w:fill="FFFFFF"/>
        <w:tblLayout w:type="fixed"/>
        <w:tblCellMar>
          <w:left w:w="0" w:type="dxa"/>
          <w:right w:w="0" w:type="dxa"/>
        </w:tblCellMar>
        <w:tblLook w:val="04A0"/>
      </w:tblPr>
      <w:tblGrid>
        <w:gridCol w:w="7189"/>
        <w:gridCol w:w="753"/>
        <w:gridCol w:w="753"/>
        <w:gridCol w:w="752"/>
        <w:gridCol w:w="753"/>
      </w:tblGrid>
      <w:tr w:rsidR="000A218E" w:rsidTr="00C22DD2">
        <w:trPr>
          <w:trHeight w:hRule="exact" w:val="933"/>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EVET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KISMEN</w:t>
            </w:r>
          </w:p>
        </w:tc>
        <w:tc>
          <w:tcPr>
            <w:tcW w:w="752"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H</w:t>
            </w:r>
            <w:r>
              <w:rPr>
                <w:rFonts w:ascii="Arial" w:hAnsi="Arial" w:cs="Arial"/>
                <w:b/>
                <w:bCs/>
                <w:spacing w:val="-14"/>
                <w:w w:val="95"/>
                <w:sz w:val="20"/>
                <w:szCs w:val="20"/>
                <w:lang w:eastAsia="en-US"/>
              </w:rPr>
              <w:t>A</w:t>
            </w:r>
            <w:r>
              <w:rPr>
                <w:rFonts w:ascii="Arial" w:hAnsi="Arial" w:cs="Arial"/>
                <w:b/>
                <w:bCs/>
                <w:w w:val="95"/>
                <w:sz w:val="20"/>
                <w:szCs w:val="20"/>
                <w:lang w:eastAsia="en-US"/>
              </w:rPr>
              <w:t>YIR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line="200" w:lineRule="exact"/>
              <w:rPr>
                <w:sz w:val="12"/>
                <w:szCs w:val="12"/>
                <w:lang w:eastAsia="en-US"/>
              </w:rPr>
            </w:pPr>
          </w:p>
          <w:p w:rsidR="000A218E" w:rsidRDefault="000A218E" w:rsidP="00C22DD2">
            <w:pPr>
              <w:pStyle w:val="TableParagraph"/>
              <w:kinsoku w:val="0"/>
              <w:overflowPunct w:val="0"/>
              <w:spacing w:line="249" w:lineRule="auto"/>
              <w:ind w:left="75" w:right="94"/>
              <w:rPr>
                <w:sz w:val="12"/>
                <w:szCs w:val="12"/>
                <w:lang w:eastAsia="en-US"/>
              </w:rPr>
            </w:pPr>
            <w:r>
              <w:rPr>
                <w:rFonts w:ascii="Arial" w:hAnsi="Arial" w:cs="Arial"/>
                <w:b/>
                <w:bCs/>
                <w:w w:val="95"/>
                <w:sz w:val="12"/>
                <w:szCs w:val="12"/>
                <w:lang w:eastAsia="en-US"/>
              </w:rPr>
              <w:t>GÖZLEM</w:t>
            </w:r>
            <w:r>
              <w:rPr>
                <w:rFonts w:ascii="Arial" w:hAnsi="Arial" w:cs="Arial"/>
                <w:b/>
                <w:bCs/>
                <w:spacing w:val="-12"/>
                <w:w w:val="95"/>
                <w:sz w:val="12"/>
                <w:szCs w:val="12"/>
                <w:lang w:eastAsia="en-US"/>
              </w:rPr>
              <w:t>Y</w:t>
            </w:r>
            <w:r>
              <w:rPr>
                <w:rFonts w:ascii="Arial" w:hAnsi="Arial" w:cs="Arial"/>
                <w:b/>
                <w:bCs/>
                <w:w w:val="95"/>
                <w:sz w:val="12"/>
                <w:szCs w:val="12"/>
                <w:lang w:eastAsia="en-US"/>
              </w:rPr>
              <w:t>APILAMADI</w:t>
            </w:r>
          </w:p>
        </w:tc>
      </w:tr>
      <w:tr w:rsidR="000A218E" w:rsidTr="00C22DD2">
        <w:trPr>
          <w:trHeight w:hRule="exact" w:val="351"/>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spacing w:before="72"/>
              <w:rPr>
                <w:b/>
                <w:lang w:eastAsia="en-US"/>
              </w:rPr>
            </w:pPr>
            <w:r>
              <w:rPr>
                <w:b/>
                <w:w w:val="90"/>
                <w:lang w:eastAsia="en-US"/>
              </w:rPr>
              <w:t>ı) ÖLÇME</w:t>
            </w:r>
          </w:p>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2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rPr>
                <w:rFonts w:ascii="Arial" w:hAnsi="Arial" w:cs="Arial"/>
                <w:sz w:val="18"/>
                <w:szCs w:val="18"/>
                <w:lang w:eastAsia="en-US"/>
              </w:rPr>
            </w:pPr>
            <w:r>
              <w:rPr>
                <w:rFonts w:ascii="Arial" w:hAnsi="Arial" w:cs="Arial"/>
                <w:w w:val="105"/>
                <w:sz w:val="18"/>
                <w:szCs w:val="18"/>
                <w:lang w:eastAsia="en-US"/>
              </w:rPr>
              <w:t>Ölçü birimlerinin isimlerini söyler (litre, ki</w:t>
            </w:r>
            <w:r>
              <w:rPr>
                <w:rFonts w:ascii="Arial" w:hAnsi="Arial" w:cs="Arial"/>
                <w:spacing w:val="-1"/>
                <w:w w:val="105"/>
                <w:sz w:val="18"/>
                <w:szCs w:val="18"/>
                <w:lang w:eastAsia="en-US"/>
              </w:rPr>
              <w:t>l</w:t>
            </w:r>
            <w:r>
              <w:rPr>
                <w:rFonts w:ascii="Arial" w:hAnsi="Arial" w:cs="Arial"/>
                <w:w w:val="105"/>
                <w:sz w:val="18"/>
                <w:szCs w:val="18"/>
                <w:lang w:eastAsia="en-US"/>
              </w:rPr>
              <w:t>og</w:t>
            </w:r>
            <w:r>
              <w:rPr>
                <w:rFonts w:ascii="Arial" w:hAnsi="Arial" w:cs="Arial"/>
                <w:spacing w:val="-2"/>
                <w:w w:val="105"/>
                <w:sz w:val="18"/>
                <w:szCs w:val="18"/>
                <w:lang w:eastAsia="en-US"/>
              </w:rPr>
              <w:t>r</w:t>
            </w:r>
            <w:r>
              <w:rPr>
                <w:rFonts w:ascii="Arial" w:hAnsi="Arial" w:cs="Arial"/>
                <w:w w:val="105"/>
                <w:sz w:val="18"/>
                <w:szCs w:val="18"/>
                <w:lang w:eastAsia="en-US"/>
              </w:rPr>
              <w:t>am, m</w:t>
            </w:r>
            <w:r>
              <w:rPr>
                <w:rFonts w:ascii="Arial" w:hAnsi="Arial" w:cs="Arial"/>
                <w:spacing w:val="-1"/>
                <w:w w:val="105"/>
                <w:sz w:val="18"/>
                <w:szCs w:val="18"/>
                <w:lang w:eastAsia="en-US"/>
              </w:rPr>
              <w:t>e</w:t>
            </w:r>
            <w:r>
              <w:rPr>
                <w:rFonts w:ascii="Arial" w:hAnsi="Arial" w:cs="Arial"/>
                <w:w w:val="105"/>
                <w:sz w:val="18"/>
                <w:szCs w:val="18"/>
                <w:lang w:eastAsia="en-US"/>
              </w:rPr>
              <w:t>tre, sa</w:t>
            </w:r>
            <w:r>
              <w:rPr>
                <w:rFonts w:ascii="Arial" w:hAnsi="Arial" w:cs="Arial"/>
                <w:spacing w:val="-3"/>
                <w:w w:val="105"/>
                <w:sz w:val="18"/>
                <w:szCs w:val="18"/>
                <w:lang w:eastAsia="en-US"/>
              </w:rPr>
              <w:t>a</w:t>
            </w:r>
            <w:r>
              <w:rPr>
                <w:rFonts w:ascii="Arial" w:hAnsi="Arial" w:cs="Arial"/>
                <w:w w:val="105"/>
                <w:sz w:val="18"/>
                <w:szCs w:val="18"/>
                <w:lang w:eastAsia="en-US"/>
              </w:rPr>
              <w:t>t v</w:t>
            </w:r>
            <w:r>
              <w:rPr>
                <w:rFonts w:ascii="Arial" w:hAnsi="Arial" w:cs="Arial"/>
                <w:spacing w:val="-4"/>
                <w:w w:val="105"/>
                <w:sz w:val="18"/>
                <w:szCs w:val="18"/>
                <w:lang w:eastAsia="en-US"/>
              </w:rPr>
              <w:t>b</w:t>
            </w:r>
            <w:r>
              <w:rPr>
                <w:rFonts w:ascii="Arial" w:hAnsi="Arial" w:cs="Arial"/>
                <w:w w:val="105"/>
                <w:sz w:val="18"/>
                <w:szCs w:val="18"/>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1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rPr>
                <w:rFonts w:ascii="Arial" w:hAnsi="Arial" w:cs="Arial"/>
                <w:sz w:val="18"/>
                <w:szCs w:val="18"/>
                <w:lang w:eastAsia="en-US"/>
              </w:rPr>
            </w:pPr>
            <w:r>
              <w:rPr>
                <w:rFonts w:ascii="Arial" w:hAnsi="Arial" w:cs="Arial"/>
                <w:w w:val="105"/>
                <w:sz w:val="18"/>
                <w:szCs w:val="18"/>
                <w:lang w:eastAsia="en-US"/>
              </w:rPr>
              <w:t>Ölçme a</w:t>
            </w:r>
            <w:r>
              <w:rPr>
                <w:rFonts w:ascii="Arial" w:hAnsi="Arial" w:cs="Arial"/>
                <w:spacing w:val="-3"/>
                <w:w w:val="105"/>
                <w:sz w:val="18"/>
                <w:szCs w:val="18"/>
                <w:lang w:eastAsia="en-US"/>
              </w:rPr>
              <w:t>r</w:t>
            </w:r>
            <w:r>
              <w:rPr>
                <w:rFonts w:ascii="Arial" w:hAnsi="Arial" w:cs="Arial"/>
                <w:w w:val="105"/>
                <w:sz w:val="18"/>
                <w:szCs w:val="18"/>
                <w:lang w:eastAsia="en-US"/>
              </w:rPr>
              <w:t>açlarını kullana</w:t>
            </w:r>
            <w:r>
              <w:rPr>
                <w:rFonts w:ascii="Arial" w:hAnsi="Arial" w:cs="Arial"/>
                <w:spacing w:val="-2"/>
                <w:w w:val="105"/>
                <w:sz w:val="18"/>
                <w:szCs w:val="18"/>
                <w:lang w:eastAsia="en-US"/>
              </w:rPr>
              <w:t>r</w:t>
            </w:r>
            <w:r>
              <w:rPr>
                <w:rFonts w:ascii="Arial" w:hAnsi="Arial" w:cs="Arial"/>
                <w:w w:val="105"/>
                <w:sz w:val="18"/>
                <w:szCs w:val="18"/>
                <w:lang w:eastAsia="en-US"/>
              </w:rPr>
              <w:t xml:space="preserve">ak ölçüm </w:t>
            </w:r>
            <w:r>
              <w:rPr>
                <w:rFonts w:ascii="Arial" w:hAnsi="Arial" w:cs="Arial"/>
                <w:spacing w:val="-3"/>
                <w:w w:val="105"/>
                <w:sz w:val="18"/>
                <w:szCs w:val="18"/>
                <w:lang w:eastAsia="en-US"/>
              </w:rPr>
              <w:t>y</w:t>
            </w:r>
            <w:r>
              <w:rPr>
                <w:rFonts w:ascii="Arial" w:hAnsi="Arial" w:cs="Arial"/>
                <w:w w:val="105"/>
                <w:sz w:val="18"/>
                <w:szCs w:val="18"/>
                <w:lang w:eastAsia="en-US"/>
              </w:rPr>
              <w:t>apar(kütle, uzunluk, zaman).</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1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rPr>
                <w:rFonts w:ascii="Arial" w:hAnsi="Arial" w:cs="Arial"/>
                <w:w w:val="105"/>
                <w:sz w:val="18"/>
                <w:szCs w:val="18"/>
                <w:lang w:eastAsia="en-US"/>
              </w:rPr>
            </w:pPr>
            <w:r>
              <w:rPr>
                <w:rFonts w:ascii="Arial" w:hAnsi="Arial" w:cs="Arial"/>
                <w:spacing w:val="-2"/>
                <w:sz w:val="18"/>
                <w:szCs w:val="18"/>
                <w:lang w:eastAsia="en-US"/>
              </w:rPr>
              <w:t>S</w:t>
            </w:r>
            <w:r>
              <w:rPr>
                <w:rFonts w:ascii="Arial" w:hAnsi="Arial" w:cs="Arial"/>
                <w:sz w:val="18"/>
                <w:szCs w:val="18"/>
                <w:lang w:eastAsia="en-US"/>
              </w:rPr>
              <w:t>a</w:t>
            </w:r>
            <w:r>
              <w:rPr>
                <w:rFonts w:ascii="Arial" w:hAnsi="Arial" w:cs="Arial"/>
                <w:spacing w:val="-3"/>
                <w:sz w:val="18"/>
                <w:szCs w:val="18"/>
                <w:lang w:eastAsia="en-US"/>
              </w:rPr>
              <w:t>a</w:t>
            </w:r>
            <w:r>
              <w:rPr>
                <w:rFonts w:ascii="Arial" w:hAnsi="Arial" w:cs="Arial"/>
                <w:sz w:val="18"/>
                <w:szCs w:val="18"/>
                <w:lang w:eastAsia="en-US"/>
              </w:rPr>
              <w:t>ti oku</w:t>
            </w:r>
            <w:r>
              <w:rPr>
                <w:rFonts w:ascii="Arial" w:hAnsi="Arial" w:cs="Arial"/>
                <w:spacing w:val="-10"/>
                <w:sz w:val="18"/>
                <w:szCs w:val="18"/>
                <w:lang w:eastAsia="en-US"/>
              </w:rPr>
              <w:t>r</w:t>
            </w:r>
            <w:r>
              <w:rPr>
                <w:rFonts w:ascii="Arial" w:hAnsi="Arial" w:cs="Arial"/>
                <w:sz w:val="18"/>
                <w:szCs w:val="18"/>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7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rPr>
                <w:rFonts w:ascii="Arial" w:hAnsi="Arial" w:cs="Arial"/>
                <w:sz w:val="18"/>
                <w:szCs w:val="18"/>
                <w:lang w:eastAsia="en-US"/>
              </w:rPr>
            </w:pPr>
            <w:r>
              <w:rPr>
                <w:rFonts w:ascii="Arial" w:hAnsi="Arial" w:cs="Arial"/>
                <w:spacing w:val="-3"/>
                <w:w w:val="105"/>
                <w:sz w:val="18"/>
                <w:szCs w:val="18"/>
                <w:lang w:eastAsia="en-US"/>
              </w:rPr>
              <w:t>P</w:t>
            </w:r>
            <w:r>
              <w:rPr>
                <w:rFonts w:ascii="Arial" w:hAnsi="Arial" w:cs="Arial"/>
                <w:w w:val="105"/>
                <w:sz w:val="18"/>
                <w:szCs w:val="18"/>
                <w:lang w:eastAsia="en-US"/>
              </w:rPr>
              <w:t>a</w:t>
            </w:r>
            <w:r>
              <w:rPr>
                <w:rFonts w:ascii="Arial" w:hAnsi="Arial" w:cs="Arial"/>
                <w:spacing w:val="-3"/>
                <w:w w:val="105"/>
                <w:sz w:val="18"/>
                <w:szCs w:val="18"/>
                <w:lang w:eastAsia="en-US"/>
              </w:rPr>
              <w:t>r</w:t>
            </w:r>
            <w:r>
              <w:rPr>
                <w:rFonts w:ascii="Arial" w:hAnsi="Arial" w:cs="Arial"/>
                <w:w w:val="105"/>
                <w:sz w:val="18"/>
                <w:szCs w:val="18"/>
                <w:lang w:eastAsia="en-US"/>
              </w:rPr>
              <w:t xml:space="preserve">anın </w:t>
            </w:r>
            <w:r>
              <w:rPr>
                <w:rFonts w:ascii="Arial" w:hAnsi="Arial" w:cs="Arial"/>
                <w:spacing w:val="-2"/>
                <w:w w:val="105"/>
                <w:sz w:val="18"/>
                <w:szCs w:val="18"/>
                <w:lang w:eastAsia="en-US"/>
              </w:rPr>
              <w:t>r</w:t>
            </w:r>
            <w:r>
              <w:rPr>
                <w:rFonts w:ascii="Arial" w:hAnsi="Arial" w:cs="Arial"/>
                <w:w w:val="105"/>
                <w:sz w:val="18"/>
                <w:szCs w:val="18"/>
                <w:lang w:eastAsia="en-US"/>
              </w:rPr>
              <w:t>a</w:t>
            </w:r>
            <w:r>
              <w:rPr>
                <w:rFonts w:ascii="Arial" w:hAnsi="Arial" w:cs="Arial"/>
                <w:spacing w:val="-3"/>
                <w:w w:val="105"/>
                <w:sz w:val="18"/>
                <w:szCs w:val="18"/>
                <w:lang w:eastAsia="en-US"/>
              </w:rPr>
              <w:t>k</w:t>
            </w:r>
            <w:r>
              <w:rPr>
                <w:rFonts w:ascii="Arial" w:hAnsi="Arial" w:cs="Arial"/>
                <w:w w:val="105"/>
                <w:sz w:val="18"/>
                <w:szCs w:val="18"/>
                <w:lang w:eastAsia="en-US"/>
              </w:rPr>
              <w:t>amsal değerini söyle</w:t>
            </w:r>
            <w:r>
              <w:rPr>
                <w:rFonts w:ascii="Arial" w:hAnsi="Arial" w:cs="Arial"/>
                <w:spacing w:val="-8"/>
                <w:w w:val="105"/>
                <w:sz w:val="18"/>
                <w:szCs w:val="18"/>
                <w:lang w:eastAsia="en-US"/>
              </w:rPr>
              <w:t>r</w:t>
            </w:r>
            <w:r>
              <w:rPr>
                <w:rFonts w:ascii="Arial" w:hAnsi="Arial" w:cs="Arial"/>
                <w:w w:val="105"/>
                <w:sz w:val="18"/>
                <w:szCs w:val="18"/>
                <w:lang w:eastAsia="en-US"/>
              </w:rPr>
              <w:t>/gö</w:t>
            </w:r>
            <w:r>
              <w:rPr>
                <w:rFonts w:ascii="Arial" w:hAnsi="Arial" w:cs="Arial"/>
                <w:spacing w:val="-1"/>
                <w:w w:val="105"/>
                <w:sz w:val="18"/>
                <w:szCs w:val="18"/>
                <w:lang w:eastAsia="en-US"/>
              </w:rPr>
              <w:t>s</w:t>
            </w:r>
            <w:r>
              <w:rPr>
                <w:rFonts w:ascii="Arial" w:hAnsi="Arial" w:cs="Arial"/>
                <w:w w:val="105"/>
                <w:sz w:val="18"/>
                <w:szCs w:val="18"/>
                <w:lang w:eastAsia="en-US"/>
              </w:rPr>
              <w:t>teri</w:t>
            </w:r>
            <w:r>
              <w:rPr>
                <w:rFonts w:ascii="Arial" w:hAnsi="Arial" w:cs="Arial"/>
                <w:spacing w:val="-10"/>
                <w:w w:val="105"/>
                <w:sz w:val="18"/>
                <w:szCs w:val="18"/>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253"/>
              </w:tabs>
              <w:kinsoku w:val="0"/>
              <w:overflowPunct w:val="0"/>
              <w:autoSpaceDE w:val="0"/>
              <w:autoSpaceDN w:val="0"/>
              <w:adjustRightInd w:val="0"/>
              <w:spacing w:after="0" w:line="240" w:lineRule="auto"/>
              <w:rPr>
                <w:b/>
                <w:lang w:eastAsia="en-US"/>
              </w:rPr>
            </w:pPr>
            <w:r>
              <w:rPr>
                <w:b/>
                <w:w w:val="95"/>
                <w:lang w:eastAsia="en-US"/>
              </w:rPr>
              <w:t>i) G</w:t>
            </w:r>
            <w:r>
              <w:rPr>
                <w:b/>
                <w:spacing w:val="-4"/>
                <w:w w:val="95"/>
                <w:lang w:eastAsia="en-US"/>
              </w:rPr>
              <w:t>E</w:t>
            </w:r>
            <w:r>
              <w:rPr>
                <w:b/>
                <w:w w:val="95"/>
                <w:lang w:eastAsia="en-US"/>
              </w:rPr>
              <w:t>OMETRİK ŞEKİLLER</w:t>
            </w:r>
          </w:p>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Geom</w:t>
            </w:r>
            <w:r>
              <w:rPr>
                <w:spacing w:val="-3"/>
                <w:w w:val="105"/>
                <w:lang w:eastAsia="en-US"/>
              </w:rPr>
              <w:t>e</w:t>
            </w:r>
            <w:r>
              <w:rPr>
                <w:w w:val="105"/>
                <w:lang w:eastAsia="en-US"/>
              </w:rPr>
              <w:t>trik şekilleri söyle</w:t>
            </w:r>
            <w:r>
              <w:rPr>
                <w:spacing w:val="-8"/>
                <w:w w:val="105"/>
                <w:lang w:eastAsia="en-US"/>
              </w:rPr>
              <w:t>r</w:t>
            </w:r>
            <w:r>
              <w:rPr>
                <w:w w:val="105"/>
                <w:lang w:eastAsia="en-US"/>
              </w:rPr>
              <w:t>/gö</w:t>
            </w:r>
            <w:r>
              <w:rPr>
                <w:spacing w:val="-1"/>
                <w:w w:val="105"/>
                <w:lang w:eastAsia="en-US"/>
              </w:rPr>
              <w:t>s</w:t>
            </w:r>
            <w:r>
              <w:rPr>
                <w:w w:val="105"/>
                <w:lang w:eastAsia="en-US"/>
              </w:rPr>
              <w:t>teri</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rPr>
                <w:lang w:eastAsia="en-US"/>
              </w:rPr>
            </w:pPr>
            <w:r>
              <w:rPr>
                <w:w w:val="105"/>
                <w:lang w:eastAsia="en-US"/>
              </w:rPr>
              <w:t>Geom</w:t>
            </w:r>
            <w:r>
              <w:rPr>
                <w:spacing w:val="-3"/>
                <w:w w:val="105"/>
                <w:lang w:eastAsia="en-US"/>
              </w:rPr>
              <w:t>e</w:t>
            </w:r>
            <w:r>
              <w:rPr>
                <w:w w:val="105"/>
                <w:lang w:eastAsia="en-US"/>
              </w:rPr>
              <w:t>trik şekillerin temel özelliklerini söyle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w w:val="105"/>
                <w:lang w:eastAsia="en-US"/>
              </w:rPr>
              <w:t>Geom</w:t>
            </w:r>
            <w:r>
              <w:rPr>
                <w:spacing w:val="-3"/>
                <w:w w:val="105"/>
                <w:lang w:eastAsia="en-US"/>
              </w:rPr>
              <w:t>e</w:t>
            </w:r>
            <w:r>
              <w:rPr>
                <w:w w:val="105"/>
                <w:lang w:eastAsia="en-US"/>
              </w:rPr>
              <w:t>trik şekillerin ç</w:t>
            </w:r>
            <w:r>
              <w:rPr>
                <w:spacing w:val="-3"/>
                <w:w w:val="105"/>
                <w:lang w:eastAsia="en-US"/>
              </w:rPr>
              <w:t>e</w:t>
            </w:r>
            <w:r>
              <w:rPr>
                <w:w w:val="105"/>
                <w:lang w:eastAsia="en-US"/>
              </w:rPr>
              <w:t>vresini hesaplar(</w:t>
            </w:r>
            <w:r>
              <w:rPr>
                <w:spacing w:val="-3"/>
                <w:w w:val="105"/>
                <w:lang w:eastAsia="en-US"/>
              </w:rPr>
              <w:t>k</w:t>
            </w:r>
            <w:r>
              <w:rPr>
                <w:w w:val="105"/>
                <w:lang w:eastAsia="en-US"/>
              </w:rPr>
              <w:t>are, üçgen, di</w:t>
            </w:r>
            <w:r>
              <w:rPr>
                <w:spacing w:val="-5"/>
                <w:w w:val="105"/>
                <w:lang w:eastAsia="en-US"/>
              </w:rPr>
              <w:t>k</w:t>
            </w:r>
            <w:r>
              <w:rPr>
                <w:w w:val="105"/>
                <w:lang w:eastAsia="en-US"/>
              </w:rPr>
              <w:t>dörtgen).</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253"/>
              </w:tabs>
              <w:kinsoku w:val="0"/>
              <w:overflowPunct w:val="0"/>
              <w:autoSpaceDE w:val="0"/>
              <w:autoSpaceDN w:val="0"/>
              <w:adjustRightInd w:val="0"/>
              <w:spacing w:after="0" w:line="240" w:lineRule="auto"/>
              <w:rPr>
                <w:b/>
                <w:lang w:eastAsia="en-US"/>
              </w:rPr>
            </w:pPr>
            <w:r>
              <w:rPr>
                <w:b/>
                <w:w w:val="95"/>
                <w:lang w:eastAsia="en-US"/>
              </w:rPr>
              <w:t>j) KESİRLER</w:t>
            </w:r>
          </w:p>
          <w:p w:rsidR="000A218E" w:rsidRDefault="000A218E" w:rsidP="00C22DD2">
            <w:pPr>
              <w:pStyle w:val="GvdeMetni"/>
              <w:kinsoku w:val="0"/>
              <w:overflowPunct w:val="0"/>
              <w:spacing w:before="3"/>
              <w:rPr>
                <w:w w:val="10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t xml:space="preserve">Bütün, </w:t>
            </w:r>
            <w:r>
              <w:rPr>
                <w:spacing w:val="-3"/>
                <w:lang w:eastAsia="en-US"/>
              </w:rPr>
              <w:t>y</w:t>
            </w:r>
            <w:r>
              <w:rPr>
                <w:lang w:eastAsia="en-US"/>
              </w:rPr>
              <w:t>arım, ç</w:t>
            </w:r>
            <w:r>
              <w:rPr>
                <w:spacing w:val="-4"/>
                <w:lang w:eastAsia="en-US"/>
              </w:rPr>
              <w:t>e</w:t>
            </w:r>
            <w:r>
              <w:rPr>
                <w:lang w:eastAsia="en-US"/>
              </w:rPr>
              <w:t xml:space="preserve">yrek </w:t>
            </w:r>
            <w:r>
              <w:rPr>
                <w:spacing w:val="-2"/>
                <w:lang w:eastAsia="en-US"/>
              </w:rPr>
              <w:t>k</w:t>
            </w:r>
            <w:r>
              <w:rPr>
                <w:spacing w:val="-5"/>
                <w:lang w:eastAsia="en-US"/>
              </w:rPr>
              <w:t>a</w:t>
            </w:r>
            <w:r>
              <w:rPr>
                <w:lang w:eastAsia="en-US"/>
              </w:rPr>
              <w:t>v</w:t>
            </w:r>
            <w:r>
              <w:rPr>
                <w:spacing w:val="-2"/>
                <w:lang w:eastAsia="en-US"/>
              </w:rPr>
              <w:t>r</w:t>
            </w:r>
            <w:r>
              <w:rPr>
                <w:lang w:eastAsia="en-US"/>
              </w:rPr>
              <w:t>amlarını söyle</w:t>
            </w:r>
            <w:r>
              <w:rPr>
                <w:spacing w:val="-8"/>
                <w:lang w:eastAsia="en-US"/>
              </w:rPr>
              <w:t>r</w:t>
            </w:r>
            <w:r>
              <w:rPr>
                <w:lang w:eastAsia="en-US"/>
              </w:rPr>
              <w:t>/gö</w:t>
            </w:r>
            <w:r>
              <w:rPr>
                <w:spacing w:val="-1"/>
                <w:lang w:eastAsia="en-US"/>
              </w:rPr>
              <w:t>s</w:t>
            </w:r>
            <w:r>
              <w:rPr>
                <w:lang w:eastAsia="en-US"/>
              </w:rPr>
              <w:t>teri</w:t>
            </w:r>
            <w:r>
              <w:rPr>
                <w:spacing w:val="-10"/>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rPr>
                <w:lang w:eastAsia="en-US"/>
              </w:rPr>
            </w:pPr>
            <w:r>
              <w:rPr>
                <w:lang w:eastAsia="en-US"/>
              </w:rPr>
              <w:t xml:space="preserve">Kesirleri </w:t>
            </w:r>
            <w:r>
              <w:rPr>
                <w:spacing w:val="-3"/>
                <w:lang w:eastAsia="en-US"/>
              </w:rPr>
              <w:t>y</w:t>
            </w:r>
            <w:r>
              <w:rPr>
                <w:lang w:eastAsia="en-US"/>
              </w:rPr>
              <w:t>aza</w:t>
            </w:r>
            <w:r>
              <w:rPr>
                <w:spacing w:val="-11"/>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 xml:space="preserve">Kesirlerle basit işlemler </w:t>
            </w:r>
            <w:r>
              <w:rPr>
                <w:spacing w:val="-3"/>
                <w:w w:val="105"/>
                <w:lang w:eastAsia="en-US"/>
              </w:rPr>
              <w:t>y</w:t>
            </w:r>
            <w:r>
              <w:rPr>
                <w:w w:val="105"/>
                <w:lang w:eastAsia="en-US"/>
              </w:rPr>
              <w:t>apa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nil"/>
            </w:tcBorders>
            <w:shd w:val="clear" w:color="auto" w:fill="FFFFFF"/>
            <w:hideMark/>
          </w:tcPr>
          <w:p w:rsidR="000A218E" w:rsidRPr="00423127" w:rsidRDefault="000A218E" w:rsidP="00C22DD2">
            <w:pPr>
              <w:pStyle w:val="heading2"/>
              <w:numPr>
                <w:ilvl w:val="0"/>
                <w:numId w:val="23"/>
              </w:numPr>
              <w:tabs>
                <w:tab w:val="left" w:pos="336"/>
              </w:tabs>
              <w:kinsoku w:val="0"/>
              <w:overflowPunct w:val="0"/>
              <w:spacing w:line="276" w:lineRule="auto"/>
              <w:rPr>
                <w:b/>
                <w:lang w:eastAsia="en-US"/>
              </w:rPr>
            </w:pPr>
            <w:r w:rsidRPr="00423127">
              <w:rPr>
                <w:b/>
                <w:w w:val="95"/>
                <w:lang w:eastAsia="en-US"/>
              </w:rPr>
              <w:t>ÖZ</w:t>
            </w:r>
            <w:r w:rsidRPr="00423127">
              <w:rPr>
                <w:b/>
                <w:spacing w:val="-4"/>
                <w:w w:val="95"/>
                <w:lang w:eastAsia="en-US"/>
              </w:rPr>
              <w:t>B</w:t>
            </w:r>
            <w:r w:rsidRPr="00423127">
              <w:rPr>
                <w:b/>
                <w:w w:val="95"/>
                <w:lang w:eastAsia="en-US"/>
              </w:rPr>
              <w:t>AKIM</w:t>
            </w: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19"/>
              </w:tabs>
              <w:kinsoku w:val="0"/>
              <w:overflowPunct w:val="0"/>
              <w:autoSpaceDE w:val="0"/>
              <w:autoSpaceDN w:val="0"/>
              <w:adjustRightInd w:val="0"/>
              <w:spacing w:after="0" w:line="240" w:lineRule="auto"/>
              <w:rPr>
                <w:b/>
                <w:lang w:eastAsia="en-US"/>
              </w:rPr>
            </w:pPr>
            <w:proofErr w:type="gramStart"/>
            <w:r>
              <w:rPr>
                <w:b/>
                <w:w w:val="95"/>
                <w:lang w:eastAsia="en-US"/>
              </w:rPr>
              <w:t>a</w:t>
            </w:r>
            <w:proofErr w:type="gramEnd"/>
            <w:r>
              <w:rPr>
                <w:b/>
                <w:w w:val="95"/>
                <w:lang w:eastAsia="en-US"/>
              </w:rPr>
              <w:t xml:space="preserve">. KİŞİSEL </w:t>
            </w:r>
            <w:r>
              <w:rPr>
                <w:b/>
                <w:spacing w:val="-3"/>
                <w:w w:val="95"/>
                <w:lang w:eastAsia="en-US"/>
              </w:rPr>
              <w:t>B</w:t>
            </w:r>
            <w:r>
              <w:rPr>
                <w:b/>
                <w:w w:val="95"/>
                <w:lang w:eastAsia="en-US"/>
              </w:rPr>
              <w:t>AKIM VE TEMİZLİK</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spacing w:val="-21"/>
                <w:w w:val="105"/>
                <w:lang w:eastAsia="en-US"/>
              </w:rPr>
              <w:t>T</w:t>
            </w:r>
            <w:r>
              <w:rPr>
                <w:spacing w:val="-1"/>
                <w:w w:val="105"/>
                <w:lang w:eastAsia="en-US"/>
              </w:rPr>
              <w:t>u</w:t>
            </w:r>
            <w:r>
              <w:rPr>
                <w:spacing w:val="-3"/>
                <w:w w:val="105"/>
                <w:lang w:eastAsia="en-US"/>
              </w:rPr>
              <w:t>v</w:t>
            </w:r>
            <w:r>
              <w:rPr>
                <w:w w:val="105"/>
                <w:lang w:eastAsia="en-US"/>
              </w:rPr>
              <w:t>al</w:t>
            </w:r>
            <w:r>
              <w:rPr>
                <w:spacing w:val="-1"/>
                <w:w w:val="105"/>
                <w:lang w:eastAsia="en-US"/>
              </w:rPr>
              <w:t>e</w:t>
            </w:r>
            <w:r>
              <w:rPr>
                <w:w w:val="105"/>
                <w:lang w:eastAsia="en-US"/>
              </w:rPr>
              <w:t>t i</w:t>
            </w:r>
            <w:r>
              <w:rPr>
                <w:spacing w:val="-2"/>
                <w:w w:val="105"/>
                <w:lang w:eastAsia="en-US"/>
              </w:rPr>
              <w:t>h</w:t>
            </w:r>
            <w:r>
              <w:rPr>
                <w:w w:val="105"/>
                <w:lang w:eastAsia="en-US"/>
              </w:rPr>
              <w:t>ti</w:t>
            </w:r>
            <w:r>
              <w:rPr>
                <w:spacing w:val="-3"/>
                <w:w w:val="105"/>
                <w:lang w:eastAsia="en-US"/>
              </w:rPr>
              <w:t>y</w:t>
            </w:r>
            <w:r>
              <w:rPr>
                <w:w w:val="105"/>
                <w:lang w:eastAsia="en-US"/>
              </w:rPr>
              <w:t>acını gideri</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Ellerini</w:t>
            </w:r>
            <w:r>
              <w:rPr>
                <w:spacing w:val="-3"/>
                <w:w w:val="105"/>
                <w:lang w:eastAsia="en-US"/>
              </w:rPr>
              <w:t>/</w:t>
            </w:r>
            <w:r>
              <w:rPr>
                <w:w w:val="105"/>
                <w:lang w:eastAsia="en-US"/>
              </w:rPr>
              <w:t>yüzünü yı</w:t>
            </w:r>
            <w:r>
              <w:rPr>
                <w:spacing w:val="-3"/>
                <w:w w:val="105"/>
                <w:lang w:eastAsia="en-US"/>
              </w:rPr>
              <w:t>k</w:t>
            </w:r>
            <w:r>
              <w:rPr>
                <w:w w:val="105"/>
                <w:lang w:eastAsia="en-US"/>
              </w:rPr>
              <w:t>ar.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spacing w:val="-2"/>
                <w:w w:val="105"/>
                <w:lang w:eastAsia="en-US"/>
              </w:rPr>
              <w:t>B</w:t>
            </w:r>
            <w:r>
              <w:rPr>
                <w:w w:val="105"/>
                <w:lang w:eastAsia="en-US"/>
              </w:rPr>
              <w:t>urnunu temizle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30"/>
              </w:tabs>
              <w:kinsoku w:val="0"/>
              <w:overflowPunct w:val="0"/>
              <w:autoSpaceDE w:val="0"/>
              <w:autoSpaceDN w:val="0"/>
              <w:adjustRightInd w:val="0"/>
              <w:spacing w:before="3" w:after="0" w:line="240" w:lineRule="auto"/>
              <w:rPr>
                <w:b/>
                <w:lang w:eastAsia="en-US"/>
              </w:rPr>
            </w:pPr>
            <w:proofErr w:type="gramStart"/>
            <w:r>
              <w:rPr>
                <w:b/>
                <w:w w:val="95"/>
                <w:lang w:eastAsia="en-US"/>
              </w:rPr>
              <w:t>b</w:t>
            </w:r>
            <w:proofErr w:type="gramEnd"/>
            <w:r>
              <w:rPr>
                <w:b/>
                <w:w w:val="95"/>
                <w:lang w:eastAsia="en-US"/>
              </w:rPr>
              <w:t>. GİYİNME VE S</w:t>
            </w:r>
            <w:r>
              <w:rPr>
                <w:b/>
                <w:spacing w:val="-10"/>
                <w:w w:val="95"/>
                <w:lang w:eastAsia="en-US"/>
              </w:rPr>
              <w:t>O</w:t>
            </w:r>
            <w:r>
              <w:rPr>
                <w:b/>
                <w:w w:val="95"/>
                <w:lang w:eastAsia="en-US"/>
              </w:rPr>
              <w:t>YUNMA BECERİLERİ</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8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Fermuar aça</w:t>
            </w:r>
            <w:r>
              <w:rPr>
                <w:spacing w:val="-9"/>
                <w:w w:val="105"/>
                <w:lang w:eastAsia="en-US"/>
              </w:rPr>
              <w:t>r</w:t>
            </w:r>
            <w:r>
              <w:rPr>
                <w:w w:val="105"/>
                <w:lang w:eastAsia="en-US"/>
              </w:rPr>
              <w:t>/</w:t>
            </w:r>
            <w:r>
              <w:rPr>
                <w:spacing w:val="-2"/>
                <w:w w:val="105"/>
                <w:lang w:eastAsia="en-US"/>
              </w:rPr>
              <w:t>k</w:t>
            </w:r>
            <w:r>
              <w:rPr>
                <w:w w:val="105"/>
                <w:lang w:eastAsia="en-US"/>
              </w:rPr>
              <w:t>ap</w:t>
            </w:r>
            <w:r>
              <w:rPr>
                <w:spacing w:val="-3"/>
                <w:w w:val="105"/>
                <w:lang w:eastAsia="en-US"/>
              </w:rPr>
              <w:t>a</w:t>
            </w:r>
            <w:r>
              <w:rPr>
                <w:w w:val="105"/>
                <w:lang w:eastAsia="en-US"/>
              </w:rPr>
              <w:t>tı</w:t>
            </w:r>
            <w:r>
              <w:rPr>
                <w:spacing w:val="-11"/>
                <w:w w:val="105"/>
                <w:lang w:eastAsia="en-US"/>
              </w:rPr>
              <w:t xml:space="preserve">r. </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8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 xml:space="preserve">Cırt </w:t>
            </w:r>
            <w:proofErr w:type="spellStart"/>
            <w:r>
              <w:rPr>
                <w:w w:val="105"/>
                <w:lang w:eastAsia="en-US"/>
              </w:rPr>
              <w:t>cırt</w:t>
            </w:r>
            <w:proofErr w:type="spellEnd"/>
            <w:r>
              <w:rPr>
                <w:w w:val="105"/>
                <w:lang w:eastAsia="en-US"/>
              </w:rPr>
              <w:t xml:space="preserve"> aça</w:t>
            </w:r>
            <w:r>
              <w:rPr>
                <w:spacing w:val="-9"/>
                <w:w w:val="105"/>
                <w:lang w:eastAsia="en-US"/>
              </w:rPr>
              <w:t>r</w:t>
            </w:r>
            <w:r>
              <w:rPr>
                <w:w w:val="105"/>
                <w:lang w:eastAsia="en-US"/>
              </w:rPr>
              <w:t>/</w:t>
            </w:r>
            <w:r>
              <w:rPr>
                <w:spacing w:val="-2"/>
                <w:w w:val="105"/>
                <w:lang w:eastAsia="en-US"/>
              </w:rPr>
              <w:t>k</w:t>
            </w:r>
            <w:r>
              <w:rPr>
                <w:w w:val="105"/>
                <w:lang w:eastAsia="en-US"/>
              </w:rPr>
              <w:t>ap</w:t>
            </w:r>
            <w:r>
              <w:rPr>
                <w:spacing w:val="-3"/>
                <w:w w:val="105"/>
                <w:lang w:eastAsia="en-US"/>
              </w:rPr>
              <w:t>a</w:t>
            </w:r>
            <w:r>
              <w:rPr>
                <w:w w:val="105"/>
                <w:lang w:eastAsia="en-US"/>
              </w:rPr>
              <w:t>tı</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 xml:space="preserve">Çıt </w:t>
            </w:r>
            <w:proofErr w:type="spellStart"/>
            <w:r>
              <w:rPr>
                <w:w w:val="105"/>
                <w:lang w:eastAsia="en-US"/>
              </w:rPr>
              <w:t>çıt</w:t>
            </w:r>
            <w:proofErr w:type="spellEnd"/>
            <w:r>
              <w:rPr>
                <w:w w:val="105"/>
                <w:lang w:eastAsia="en-US"/>
              </w:rPr>
              <w:t xml:space="preserve"> aça</w:t>
            </w:r>
            <w:r>
              <w:rPr>
                <w:spacing w:val="-9"/>
                <w:w w:val="105"/>
                <w:lang w:eastAsia="en-US"/>
              </w:rPr>
              <w:t>r</w:t>
            </w:r>
            <w:r>
              <w:rPr>
                <w:w w:val="105"/>
                <w:lang w:eastAsia="en-US"/>
              </w:rPr>
              <w:t>/</w:t>
            </w:r>
            <w:r>
              <w:rPr>
                <w:spacing w:val="-2"/>
                <w:w w:val="105"/>
                <w:lang w:eastAsia="en-US"/>
              </w:rPr>
              <w:t>k</w:t>
            </w:r>
            <w:r>
              <w:rPr>
                <w:w w:val="105"/>
                <w:lang w:eastAsia="en-US"/>
              </w:rPr>
              <w:t>ap</w:t>
            </w:r>
            <w:r>
              <w:rPr>
                <w:spacing w:val="-3"/>
                <w:w w:val="105"/>
                <w:lang w:eastAsia="en-US"/>
              </w:rPr>
              <w:t>a</w:t>
            </w:r>
            <w:r>
              <w:rPr>
                <w:w w:val="105"/>
                <w:lang w:eastAsia="en-US"/>
              </w:rPr>
              <w:t>tı</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Düğme aça</w:t>
            </w:r>
            <w:r>
              <w:rPr>
                <w:spacing w:val="-9"/>
                <w:w w:val="105"/>
                <w:lang w:eastAsia="en-US"/>
              </w:rPr>
              <w:t>r</w:t>
            </w:r>
            <w:r>
              <w:rPr>
                <w:w w:val="105"/>
                <w:lang w:eastAsia="en-US"/>
              </w:rPr>
              <w:t>/ilikle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lang w:eastAsia="en-US"/>
              </w:rPr>
              <w:t>A</w:t>
            </w:r>
            <w:r>
              <w:rPr>
                <w:spacing w:val="-1"/>
                <w:lang w:eastAsia="en-US"/>
              </w:rPr>
              <w:t>k</w:t>
            </w:r>
            <w:r>
              <w:rPr>
                <w:lang w:eastAsia="en-US"/>
              </w:rPr>
              <w:t>sesuarlarını çı</w:t>
            </w:r>
            <w:r>
              <w:rPr>
                <w:spacing w:val="-2"/>
                <w:lang w:eastAsia="en-US"/>
              </w:rPr>
              <w:t>k</w:t>
            </w:r>
            <w:r>
              <w:rPr>
                <w:lang w:eastAsia="en-US"/>
              </w:rPr>
              <w:t>arı</w:t>
            </w:r>
            <w:r>
              <w:rPr>
                <w:spacing w:val="-9"/>
                <w:lang w:eastAsia="en-US"/>
              </w:rPr>
              <w:t>r</w:t>
            </w:r>
            <w:r>
              <w:rPr>
                <w:lang w:eastAsia="en-US"/>
              </w:rPr>
              <w:t xml:space="preserve">/giyer (kemer, </w:t>
            </w:r>
            <w:r>
              <w:rPr>
                <w:spacing w:val="-3"/>
                <w:lang w:eastAsia="en-US"/>
              </w:rPr>
              <w:t>a</w:t>
            </w:r>
            <w:r>
              <w:rPr>
                <w:lang w:eastAsia="en-US"/>
              </w:rPr>
              <w:t>tkı, bere, e</w:t>
            </w:r>
            <w:r>
              <w:rPr>
                <w:spacing w:val="-1"/>
                <w:lang w:eastAsia="en-US"/>
              </w:rPr>
              <w:t>l</w:t>
            </w:r>
            <w:r>
              <w:rPr>
                <w:lang w:eastAsia="en-US"/>
              </w:rPr>
              <w:t>diven v</w:t>
            </w:r>
            <w:r>
              <w:rPr>
                <w:spacing w:val="-2"/>
                <w:lang w:eastAsia="en-US"/>
              </w:rPr>
              <w:t>b</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1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spacing w:val="-8"/>
                <w:w w:val="105"/>
                <w:lang w:eastAsia="en-US"/>
              </w:rPr>
            </w:pPr>
            <w:r>
              <w:rPr>
                <w:lang w:eastAsia="en-US"/>
              </w:rPr>
              <w:t>Gi</w:t>
            </w:r>
            <w:r>
              <w:rPr>
                <w:spacing w:val="-4"/>
                <w:lang w:eastAsia="en-US"/>
              </w:rPr>
              <w:t>y</w:t>
            </w:r>
            <w:r>
              <w:rPr>
                <w:lang w:eastAsia="en-US"/>
              </w:rPr>
              <w:t>silerini çı</w:t>
            </w:r>
            <w:r>
              <w:rPr>
                <w:spacing w:val="-2"/>
                <w:lang w:eastAsia="en-US"/>
              </w:rPr>
              <w:t>k</w:t>
            </w:r>
            <w:r>
              <w:rPr>
                <w:lang w:eastAsia="en-US"/>
              </w:rPr>
              <w:t>arı</w:t>
            </w:r>
            <w:r>
              <w:rPr>
                <w:spacing w:val="-9"/>
                <w:lang w:eastAsia="en-US"/>
              </w:rPr>
              <w:t>r</w:t>
            </w:r>
            <w:r>
              <w:rPr>
                <w:lang w:eastAsia="en-US"/>
              </w:rPr>
              <w:t>/giye</w:t>
            </w:r>
            <w:r>
              <w:rPr>
                <w:spacing w:val="-9"/>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1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spacing w:val="-8"/>
                <w:w w:val="105"/>
                <w:lang w:eastAsia="en-US"/>
              </w:rPr>
              <w:t>A</w:t>
            </w:r>
            <w:r>
              <w:rPr>
                <w:spacing w:val="-3"/>
                <w:w w:val="105"/>
                <w:lang w:eastAsia="en-US"/>
              </w:rPr>
              <w:t>y</w:t>
            </w:r>
            <w:r>
              <w:rPr>
                <w:w w:val="105"/>
                <w:lang w:eastAsia="en-US"/>
              </w:rPr>
              <w:t>ak</w:t>
            </w:r>
            <w:r>
              <w:rPr>
                <w:spacing w:val="-3"/>
                <w:w w:val="105"/>
                <w:lang w:eastAsia="en-US"/>
              </w:rPr>
              <w:t>k</w:t>
            </w:r>
            <w:r>
              <w:rPr>
                <w:w w:val="105"/>
                <w:lang w:eastAsia="en-US"/>
              </w:rPr>
              <w:t>abı çı</w:t>
            </w:r>
            <w:r>
              <w:rPr>
                <w:spacing w:val="-3"/>
                <w:w w:val="105"/>
                <w:lang w:eastAsia="en-US"/>
              </w:rPr>
              <w:t>k</w:t>
            </w:r>
            <w:r>
              <w:rPr>
                <w:w w:val="105"/>
                <w:lang w:eastAsia="en-US"/>
              </w:rPr>
              <w:t>arı</w:t>
            </w:r>
            <w:r>
              <w:rPr>
                <w:spacing w:val="-9"/>
                <w:w w:val="105"/>
                <w:lang w:eastAsia="en-US"/>
              </w:rPr>
              <w:t>r</w:t>
            </w:r>
            <w:r>
              <w:rPr>
                <w:w w:val="105"/>
                <w:lang w:eastAsia="en-US"/>
              </w:rPr>
              <w:t>/giye</w:t>
            </w:r>
            <w:r>
              <w:rPr>
                <w:spacing w:val="-9"/>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12"/>
              </w:tabs>
              <w:kinsoku w:val="0"/>
              <w:overflowPunct w:val="0"/>
              <w:autoSpaceDE w:val="0"/>
              <w:autoSpaceDN w:val="0"/>
              <w:adjustRightInd w:val="0"/>
              <w:spacing w:after="0" w:line="240" w:lineRule="auto"/>
              <w:rPr>
                <w:b/>
                <w:lang w:eastAsia="en-US"/>
              </w:rPr>
            </w:pPr>
            <w:proofErr w:type="gramStart"/>
            <w:r>
              <w:rPr>
                <w:b/>
                <w:w w:val="95"/>
                <w:lang w:eastAsia="en-US"/>
              </w:rPr>
              <w:t>c</w:t>
            </w:r>
            <w:proofErr w:type="gramEnd"/>
            <w:r>
              <w:rPr>
                <w:b/>
                <w:w w:val="95"/>
                <w:lang w:eastAsia="en-US"/>
              </w:rPr>
              <w:t>. YEM</w:t>
            </w:r>
            <w:r>
              <w:rPr>
                <w:b/>
                <w:spacing w:val="-3"/>
                <w:w w:val="95"/>
                <w:lang w:eastAsia="en-US"/>
              </w:rPr>
              <w:t>E</w:t>
            </w:r>
            <w:r>
              <w:rPr>
                <w:b/>
                <w:w w:val="95"/>
                <w:lang w:eastAsia="en-US"/>
              </w:rPr>
              <w:t>-İÇME BECERİLERİ</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3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lastRenderedPageBreak/>
              <w:t>Ba</w:t>
            </w:r>
            <w:r>
              <w:rPr>
                <w:spacing w:val="-5"/>
                <w:lang w:eastAsia="en-US"/>
              </w:rPr>
              <w:t>r</w:t>
            </w:r>
            <w:r>
              <w:rPr>
                <w:lang w:eastAsia="en-US"/>
              </w:rPr>
              <w:t>dakla sıvı içe</w:t>
            </w:r>
            <w:r>
              <w:rPr>
                <w:spacing w:val="-10"/>
                <w:lang w:eastAsia="en-US"/>
              </w:rPr>
              <w:t>r</w:t>
            </w:r>
            <w:proofErr w:type="gramStart"/>
            <w:r>
              <w:rPr>
                <w:lang w:eastAsia="en-US"/>
              </w:rPr>
              <w:t>.</w:t>
            </w:r>
            <w:r>
              <w:rPr>
                <w:w w:val="105"/>
                <w:lang w:eastAsia="en-US"/>
              </w:rPr>
              <w:t>.</w:t>
            </w:r>
            <w:proofErr w:type="gramEnd"/>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3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spacing w:val="-2"/>
                <w:w w:val="105"/>
                <w:lang w:eastAsia="en-US"/>
              </w:rPr>
              <w:t>K</w:t>
            </w:r>
            <w:r>
              <w:rPr>
                <w:w w:val="105"/>
                <w:lang w:eastAsia="en-US"/>
              </w:rPr>
              <w:t>aşıkla/ç</w:t>
            </w:r>
            <w:r>
              <w:rPr>
                <w:spacing w:val="-2"/>
                <w:w w:val="105"/>
                <w:lang w:eastAsia="en-US"/>
              </w:rPr>
              <w:t>a</w:t>
            </w:r>
            <w:r>
              <w:rPr>
                <w:w w:val="105"/>
                <w:lang w:eastAsia="en-US"/>
              </w:rPr>
              <w:t xml:space="preserve">talla/bıçakla </w:t>
            </w:r>
            <w:proofErr w:type="spellStart"/>
            <w:r>
              <w:rPr>
                <w:w w:val="105"/>
                <w:lang w:eastAsia="en-US"/>
              </w:rPr>
              <w:t>yemekye</w:t>
            </w:r>
            <w:r>
              <w:rPr>
                <w:spacing w:val="-10"/>
                <w:w w:val="105"/>
                <w:lang w:eastAsia="en-US"/>
              </w:rPr>
              <w:t>r</w:t>
            </w:r>
            <w:proofErr w:type="spellEnd"/>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71"/>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Pr="00423127" w:rsidRDefault="000A218E" w:rsidP="00C22DD2">
            <w:pPr>
              <w:pStyle w:val="heading2"/>
              <w:numPr>
                <w:ilvl w:val="0"/>
                <w:numId w:val="23"/>
              </w:numPr>
              <w:tabs>
                <w:tab w:val="left" w:pos="329"/>
              </w:tabs>
              <w:kinsoku w:val="0"/>
              <w:overflowPunct w:val="0"/>
              <w:spacing w:before="3" w:beforeAutospacing="0" w:after="0" w:afterAutospacing="0" w:line="276" w:lineRule="auto"/>
              <w:rPr>
                <w:b/>
                <w:lang w:eastAsia="en-US"/>
              </w:rPr>
            </w:pPr>
            <w:r w:rsidRPr="00423127">
              <w:rPr>
                <w:b/>
                <w:w w:val="95"/>
                <w:lang w:eastAsia="en-US"/>
              </w:rPr>
              <w:t>H</w:t>
            </w:r>
            <w:r w:rsidRPr="00423127">
              <w:rPr>
                <w:b/>
                <w:spacing w:val="-14"/>
                <w:w w:val="95"/>
                <w:lang w:eastAsia="en-US"/>
              </w:rPr>
              <w:t>AY</w:t>
            </w:r>
            <w:r w:rsidRPr="00423127">
              <w:rPr>
                <w:b/>
                <w:spacing w:val="-15"/>
                <w:w w:val="95"/>
                <w:lang w:eastAsia="en-US"/>
              </w:rPr>
              <w:t>A</w:t>
            </w:r>
            <w:r w:rsidRPr="00423127">
              <w:rPr>
                <w:b/>
                <w:w w:val="95"/>
                <w:lang w:eastAsia="en-US"/>
              </w:rPr>
              <w:t>TBİLGİSİ</w:t>
            </w:r>
            <w:r w:rsidRPr="00423127">
              <w:rPr>
                <w:b/>
                <w:spacing w:val="-2"/>
                <w:w w:val="95"/>
                <w:lang w:eastAsia="en-US"/>
              </w:rPr>
              <w:t>/</w:t>
            </w:r>
            <w:r w:rsidRPr="00423127">
              <w:rPr>
                <w:b/>
                <w:w w:val="95"/>
                <w:lang w:eastAsia="en-US"/>
              </w:rPr>
              <w:t>S</w:t>
            </w:r>
            <w:r w:rsidRPr="00423127">
              <w:rPr>
                <w:b/>
                <w:spacing w:val="-1"/>
                <w:w w:val="95"/>
                <w:lang w:eastAsia="en-US"/>
              </w:rPr>
              <w:t>O</w:t>
            </w:r>
            <w:r w:rsidRPr="00423127">
              <w:rPr>
                <w:b/>
                <w:spacing w:val="-5"/>
                <w:w w:val="95"/>
                <w:lang w:eastAsia="en-US"/>
              </w:rPr>
              <w:t>S</w:t>
            </w:r>
            <w:r w:rsidRPr="00423127">
              <w:rPr>
                <w:b/>
                <w:spacing w:val="-14"/>
                <w:w w:val="95"/>
                <w:lang w:eastAsia="en-US"/>
              </w:rPr>
              <w:t>Y</w:t>
            </w:r>
            <w:r w:rsidRPr="00423127">
              <w:rPr>
                <w:b/>
                <w:w w:val="95"/>
                <w:lang w:eastAsia="en-US"/>
              </w:rPr>
              <w:t>ALBİLGİLER</w:t>
            </w:r>
          </w:p>
          <w:p w:rsidR="000A218E" w:rsidRDefault="000A218E" w:rsidP="00C22DD2">
            <w:pPr>
              <w:pStyle w:val="heading2"/>
              <w:numPr>
                <w:ilvl w:val="0"/>
                <w:numId w:val="23"/>
              </w:numPr>
              <w:tabs>
                <w:tab w:val="left" w:pos="336"/>
              </w:tabs>
              <w:kinsoku w:val="0"/>
              <w:overflowPunct w:val="0"/>
              <w:spacing w:line="276" w:lineRule="auto"/>
              <w:ind w:left="336" w:hanging="231"/>
              <w:rPr>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t>Kendini ve ailesini tanıtı</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spacing w:val="-6"/>
                <w:lang w:eastAsia="en-US"/>
              </w:rPr>
              <w:t>E</w:t>
            </w:r>
            <w:r>
              <w:rPr>
                <w:lang w:eastAsia="en-US"/>
              </w:rPr>
              <w:t>vinin adresini söyle</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5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spacing w:val="-6"/>
                <w:w w:val="105"/>
                <w:lang w:eastAsia="en-US"/>
              </w:rPr>
              <w:t>E</w:t>
            </w:r>
            <w:r>
              <w:rPr>
                <w:w w:val="105"/>
                <w:lang w:eastAsia="en-US"/>
              </w:rPr>
              <w:t>vin bölümlerini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4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Vücudun ana bölümlerini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4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spacing w:val="-2"/>
                <w:w w:val="105"/>
                <w:lang w:eastAsia="en-US"/>
              </w:rPr>
              <w:t>D</w:t>
            </w:r>
            <w:r>
              <w:rPr>
                <w:spacing w:val="-1"/>
                <w:w w:val="105"/>
                <w:lang w:eastAsia="en-US"/>
              </w:rPr>
              <w:t>u</w:t>
            </w:r>
            <w:r>
              <w:rPr>
                <w:w w:val="105"/>
                <w:lang w:eastAsia="en-US"/>
              </w:rPr>
              <w:t>yu organlarını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7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Başlıca iç organları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7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w w:val="105"/>
                <w:lang w:eastAsia="en-US"/>
              </w:rPr>
              <w:t>Başlıca besin maddelerini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3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Acil durumla</w:t>
            </w:r>
            <w:r>
              <w:rPr>
                <w:spacing w:val="-5"/>
                <w:w w:val="105"/>
                <w:lang w:eastAsia="en-US"/>
              </w:rPr>
              <w:t>r</w:t>
            </w:r>
            <w:r>
              <w:rPr>
                <w:w w:val="105"/>
                <w:lang w:eastAsia="en-US"/>
              </w:rPr>
              <w:t>da kullanılan tele</w:t>
            </w:r>
            <w:r>
              <w:rPr>
                <w:spacing w:val="-2"/>
                <w:w w:val="105"/>
                <w:lang w:eastAsia="en-US"/>
              </w:rPr>
              <w:t>f</w:t>
            </w:r>
            <w:r>
              <w:rPr>
                <w:w w:val="105"/>
                <w:lang w:eastAsia="en-US"/>
              </w:rPr>
              <w:t>on numa</w:t>
            </w:r>
            <w:r>
              <w:rPr>
                <w:spacing w:val="-2"/>
                <w:w w:val="105"/>
                <w:lang w:eastAsia="en-US"/>
              </w:rPr>
              <w:t>r</w:t>
            </w:r>
            <w:r>
              <w:rPr>
                <w:w w:val="105"/>
                <w:lang w:eastAsia="en-US"/>
              </w:rPr>
              <w:t>alarını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3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w w:val="105"/>
                <w:lang w:eastAsia="en-US"/>
              </w:rPr>
              <w:t>Temel t</w:t>
            </w:r>
            <w:r>
              <w:rPr>
                <w:spacing w:val="-2"/>
                <w:w w:val="105"/>
                <w:lang w:eastAsia="en-US"/>
              </w:rPr>
              <w:t>r</w:t>
            </w:r>
            <w:r>
              <w:rPr>
                <w:w w:val="105"/>
                <w:lang w:eastAsia="en-US"/>
              </w:rPr>
              <w:t>afik ku</w:t>
            </w:r>
            <w:r>
              <w:rPr>
                <w:spacing w:val="-2"/>
                <w:w w:val="105"/>
                <w:lang w:eastAsia="en-US"/>
              </w:rPr>
              <w:t>r</w:t>
            </w:r>
            <w:r>
              <w:rPr>
                <w:w w:val="105"/>
                <w:lang w:eastAsia="en-US"/>
              </w:rPr>
              <w:t>allarını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1216"/>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Başlıca kurum ve kuruluşları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söyler (ha</w:t>
            </w:r>
            <w:r>
              <w:rPr>
                <w:spacing w:val="-2"/>
                <w:w w:val="105"/>
                <w:lang w:eastAsia="en-US"/>
              </w:rPr>
              <w:t>s</w:t>
            </w:r>
            <w:r>
              <w:rPr>
                <w:w w:val="105"/>
                <w:lang w:eastAsia="en-US"/>
              </w:rPr>
              <w:t>tane, p</w:t>
            </w:r>
            <w:r>
              <w:rPr>
                <w:spacing w:val="-1"/>
                <w:w w:val="105"/>
                <w:lang w:eastAsia="en-US"/>
              </w:rPr>
              <w:t>o</w:t>
            </w:r>
            <w:r>
              <w:rPr>
                <w:spacing w:val="-2"/>
                <w:w w:val="105"/>
                <w:lang w:eastAsia="en-US"/>
              </w:rPr>
              <w:t>s</w:t>
            </w:r>
            <w:r>
              <w:rPr>
                <w:w w:val="105"/>
                <w:lang w:eastAsia="en-US"/>
              </w:rPr>
              <w:t>tane v</w:t>
            </w:r>
            <w:r>
              <w:rPr>
                <w:spacing w:val="-2"/>
                <w:w w:val="105"/>
                <w:lang w:eastAsia="en-US"/>
              </w:rPr>
              <w:t>b</w:t>
            </w:r>
            <w:r>
              <w:rPr>
                <w:w w:val="105"/>
                <w:lang w:eastAsia="en-US"/>
              </w:rPr>
              <w:t xml:space="preserve">.) </w:t>
            </w:r>
            <w:r>
              <w:rPr>
                <w:spacing w:val="-8"/>
                <w:w w:val="105"/>
                <w:lang w:eastAsia="en-US"/>
              </w:rPr>
              <w:t>A</w:t>
            </w:r>
            <w:r>
              <w:rPr>
                <w:w w:val="105"/>
                <w:lang w:eastAsia="en-US"/>
              </w:rPr>
              <w:t>yları/günleri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spacing w:before="3" w:line="362" w:lineRule="auto"/>
              <w:ind w:right="3893"/>
              <w:rPr>
                <w:lang w:eastAsia="en-US"/>
              </w:rPr>
            </w:pPr>
            <w:r>
              <w:rPr>
                <w:spacing w:val="-8"/>
                <w:w w:val="105"/>
                <w:lang w:eastAsia="en-US"/>
              </w:rPr>
              <w:t>A</w:t>
            </w:r>
            <w:r>
              <w:rPr>
                <w:w w:val="105"/>
                <w:lang w:eastAsia="en-US"/>
              </w:rPr>
              <w:t>yları/günleri söyle</w:t>
            </w:r>
            <w:r>
              <w:rPr>
                <w:spacing w:val="-10"/>
                <w:w w:val="105"/>
                <w:lang w:eastAsia="en-US"/>
              </w:rPr>
              <w:t>r</w:t>
            </w:r>
            <w:r>
              <w:rPr>
                <w:w w:val="105"/>
                <w:lang w:eastAsia="en-US"/>
              </w:rPr>
              <w:t>.</w:t>
            </w:r>
          </w:p>
          <w:p w:rsidR="000A218E" w:rsidRDefault="000A218E" w:rsidP="00C22DD2">
            <w:pPr>
              <w:pStyle w:val="GvdeMetni"/>
              <w:kinsoku w:val="0"/>
              <w:overflowPunct w:val="0"/>
              <w:spacing w:line="362" w:lineRule="auto"/>
              <w:rPr>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bl>
    <w:p w:rsidR="000A218E" w:rsidRDefault="000A218E" w:rsidP="000A218E">
      <w:pPr>
        <w:pStyle w:val="Balk21"/>
      </w:pPr>
    </w:p>
    <w:tbl>
      <w:tblPr>
        <w:tblW w:w="10200" w:type="dxa"/>
        <w:tblInd w:w="-554"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shd w:val="clear" w:color="auto" w:fill="FFFFFF"/>
        <w:tblLayout w:type="fixed"/>
        <w:tblCellMar>
          <w:left w:w="0" w:type="dxa"/>
          <w:right w:w="0" w:type="dxa"/>
        </w:tblCellMar>
        <w:tblLook w:val="04A0"/>
      </w:tblPr>
      <w:tblGrid>
        <w:gridCol w:w="7189"/>
        <w:gridCol w:w="753"/>
        <w:gridCol w:w="753"/>
        <w:gridCol w:w="752"/>
        <w:gridCol w:w="753"/>
      </w:tblGrid>
      <w:tr w:rsidR="000A218E" w:rsidTr="00C22DD2">
        <w:trPr>
          <w:trHeight w:hRule="exact" w:val="933"/>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EVET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KISMEN</w:t>
            </w:r>
          </w:p>
        </w:tc>
        <w:tc>
          <w:tcPr>
            <w:tcW w:w="752"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H</w:t>
            </w:r>
            <w:r>
              <w:rPr>
                <w:rFonts w:ascii="Arial" w:hAnsi="Arial" w:cs="Arial"/>
                <w:b/>
                <w:bCs/>
                <w:spacing w:val="-14"/>
                <w:w w:val="95"/>
                <w:sz w:val="20"/>
                <w:szCs w:val="20"/>
                <w:lang w:eastAsia="en-US"/>
              </w:rPr>
              <w:t>A</w:t>
            </w:r>
            <w:r>
              <w:rPr>
                <w:rFonts w:ascii="Arial" w:hAnsi="Arial" w:cs="Arial"/>
                <w:b/>
                <w:bCs/>
                <w:w w:val="95"/>
                <w:sz w:val="20"/>
                <w:szCs w:val="20"/>
                <w:lang w:eastAsia="en-US"/>
              </w:rPr>
              <w:t>YIR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line="200" w:lineRule="exact"/>
              <w:rPr>
                <w:sz w:val="12"/>
                <w:szCs w:val="12"/>
                <w:lang w:eastAsia="en-US"/>
              </w:rPr>
            </w:pPr>
          </w:p>
          <w:p w:rsidR="000A218E" w:rsidRDefault="000A218E" w:rsidP="00C22DD2">
            <w:pPr>
              <w:pStyle w:val="TableParagraph"/>
              <w:kinsoku w:val="0"/>
              <w:overflowPunct w:val="0"/>
              <w:spacing w:line="249" w:lineRule="auto"/>
              <w:ind w:left="75" w:right="94"/>
              <w:rPr>
                <w:sz w:val="12"/>
                <w:szCs w:val="12"/>
                <w:lang w:eastAsia="en-US"/>
              </w:rPr>
            </w:pPr>
            <w:r>
              <w:rPr>
                <w:rFonts w:ascii="Arial" w:hAnsi="Arial" w:cs="Arial"/>
                <w:b/>
                <w:bCs/>
                <w:w w:val="95"/>
                <w:sz w:val="12"/>
                <w:szCs w:val="12"/>
                <w:lang w:eastAsia="en-US"/>
              </w:rPr>
              <w:t>GÖZLEM</w:t>
            </w:r>
            <w:r>
              <w:rPr>
                <w:rFonts w:ascii="Arial" w:hAnsi="Arial" w:cs="Arial"/>
                <w:b/>
                <w:bCs/>
                <w:spacing w:val="-12"/>
                <w:w w:val="95"/>
                <w:sz w:val="12"/>
                <w:szCs w:val="12"/>
                <w:lang w:eastAsia="en-US"/>
              </w:rPr>
              <w:t>Y</w:t>
            </w:r>
            <w:r>
              <w:rPr>
                <w:rFonts w:ascii="Arial" w:hAnsi="Arial" w:cs="Arial"/>
                <w:b/>
                <w:bCs/>
                <w:w w:val="95"/>
                <w:sz w:val="12"/>
                <w:szCs w:val="12"/>
                <w:lang w:eastAsia="en-US"/>
              </w:rPr>
              <w:t>APILAMADI</w:t>
            </w:r>
          </w:p>
        </w:tc>
      </w:tr>
      <w:tr w:rsidR="000A218E" w:rsidTr="00C22DD2">
        <w:trPr>
          <w:trHeight w:hRule="exact" w:val="35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72" w:line="362" w:lineRule="auto"/>
              <w:rPr>
                <w:lang w:eastAsia="en-US"/>
              </w:rPr>
            </w:pPr>
            <w:r>
              <w:rPr>
                <w:w w:val="105"/>
                <w:lang w:eastAsia="en-US"/>
              </w:rPr>
              <w:t>Mevsimlerin özelliklerini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5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72" w:line="362" w:lineRule="auto"/>
              <w:rPr>
                <w:w w:val="105"/>
                <w:lang w:eastAsia="en-US"/>
              </w:rPr>
            </w:pPr>
            <w:r>
              <w:rPr>
                <w:w w:val="105"/>
                <w:lang w:eastAsia="en-US"/>
              </w:rPr>
              <w:t>Günün bölümlerini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2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Dü</w:t>
            </w:r>
            <w:r>
              <w:rPr>
                <w:spacing w:val="-3"/>
                <w:w w:val="105"/>
                <w:lang w:eastAsia="en-US"/>
              </w:rPr>
              <w:t>ny</w:t>
            </w:r>
            <w:r>
              <w:rPr>
                <w:w w:val="105"/>
                <w:lang w:eastAsia="en-US"/>
              </w:rPr>
              <w:t xml:space="preserve">a güneş </w:t>
            </w:r>
            <w:r>
              <w:rPr>
                <w:spacing w:val="-5"/>
                <w:w w:val="105"/>
                <w:lang w:eastAsia="en-US"/>
              </w:rPr>
              <w:t>a</w:t>
            </w:r>
            <w:r>
              <w:rPr>
                <w:w w:val="105"/>
                <w:lang w:eastAsia="en-US"/>
              </w:rPr>
              <w:t>y ve yı</w:t>
            </w:r>
            <w:r>
              <w:rPr>
                <w:spacing w:val="-2"/>
                <w:w w:val="105"/>
                <w:lang w:eastAsia="en-US"/>
              </w:rPr>
              <w:t>l</w:t>
            </w:r>
            <w:r>
              <w:rPr>
                <w:w w:val="105"/>
                <w:lang w:eastAsia="en-US"/>
              </w:rPr>
              <w:t>dızı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2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lang w:eastAsia="en-US"/>
              </w:rPr>
              <w:t>Doğa ol</w:t>
            </w:r>
            <w:r>
              <w:rPr>
                <w:spacing w:val="-4"/>
                <w:lang w:eastAsia="en-US"/>
              </w:rPr>
              <w:t>a</w:t>
            </w:r>
            <w:r>
              <w:rPr>
                <w:lang w:eastAsia="en-US"/>
              </w:rPr>
              <w:t>ylarını anl</w:t>
            </w:r>
            <w:r>
              <w:rPr>
                <w:spacing w:val="-2"/>
                <w:lang w:eastAsia="en-US"/>
              </w:rPr>
              <w:t>a</w:t>
            </w:r>
            <w:r>
              <w:rPr>
                <w:lang w:eastAsia="en-US"/>
              </w:rPr>
              <w:t>tı</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0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 xml:space="preserve">Doğal </w:t>
            </w:r>
            <w:r>
              <w:rPr>
                <w:spacing w:val="-2"/>
                <w:w w:val="105"/>
                <w:lang w:eastAsia="en-US"/>
              </w:rPr>
              <w:t>a</w:t>
            </w:r>
            <w:r>
              <w:rPr>
                <w:w w:val="105"/>
                <w:lang w:eastAsia="en-US"/>
              </w:rPr>
              <w:t>f</w:t>
            </w:r>
            <w:r>
              <w:rPr>
                <w:spacing w:val="-2"/>
                <w:w w:val="105"/>
                <w:lang w:eastAsia="en-US"/>
              </w:rPr>
              <w:t>e</w:t>
            </w:r>
            <w:r>
              <w:rPr>
                <w:w w:val="105"/>
                <w:lang w:eastAsia="en-US"/>
              </w:rPr>
              <w:t>tleri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w w:val="105"/>
                <w:lang w:eastAsia="en-US"/>
              </w:rPr>
              <w:t>İl</w:t>
            </w:r>
            <w:r>
              <w:rPr>
                <w:spacing w:val="-1"/>
                <w:w w:val="105"/>
                <w:lang w:eastAsia="en-US"/>
              </w:rPr>
              <w:t>e</w:t>
            </w:r>
            <w:r>
              <w:rPr>
                <w:w w:val="105"/>
                <w:lang w:eastAsia="en-US"/>
              </w:rPr>
              <w:t>tişim a</w:t>
            </w:r>
            <w:r>
              <w:rPr>
                <w:spacing w:val="-3"/>
                <w:w w:val="105"/>
                <w:lang w:eastAsia="en-US"/>
              </w:rPr>
              <w:t>r</w:t>
            </w:r>
            <w:r>
              <w:rPr>
                <w:w w:val="105"/>
                <w:lang w:eastAsia="en-US"/>
              </w:rPr>
              <w:t>açlarını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0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w w:val="105"/>
                <w:lang w:eastAsia="en-US"/>
              </w:rPr>
              <w:t>Başlıca meslekleri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7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spacing w:val="-5"/>
                <w:lang w:eastAsia="en-US"/>
              </w:rPr>
              <w:t>A</w:t>
            </w:r>
            <w:r>
              <w:rPr>
                <w:lang w:eastAsia="en-US"/>
              </w:rPr>
              <w:t>t</w:t>
            </w:r>
            <w:r>
              <w:rPr>
                <w:spacing w:val="-2"/>
                <w:lang w:eastAsia="en-US"/>
              </w:rPr>
              <w:t>a</w:t>
            </w:r>
            <w:r>
              <w:rPr>
                <w:lang w:eastAsia="en-US"/>
              </w:rPr>
              <w:t>tür</w:t>
            </w:r>
            <w:r>
              <w:rPr>
                <w:spacing w:val="-2"/>
                <w:lang w:eastAsia="en-US"/>
              </w:rPr>
              <w:t>k</w:t>
            </w:r>
            <w:r>
              <w:rPr>
                <w:lang w:eastAsia="en-US"/>
              </w:rPr>
              <w:t>’ü tanıtı</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7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Türk b</w:t>
            </w:r>
            <w:r>
              <w:rPr>
                <w:spacing w:val="-5"/>
                <w:w w:val="105"/>
                <w:lang w:eastAsia="en-US"/>
              </w:rPr>
              <w:t>a</w:t>
            </w:r>
            <w:r>
              <w:rPr>
                <w:w w:val="105"/>
                <w:lang w:eastAsia="en-US"/>
              </w:rPr>
              <w:t>y</w:t>
            </w:r>
            <w:r>
              <w:rPr>
                <w:spacing w:val="-2"/>
                <w:w w:val="105"/>
                <w:lang w:eastAsia="en-US"/>
              </w:rPr>
              <w:t>r</w:t>
            </w:r>
            <w:r>
              <w:rPr>
                <w:w w:val="105"/>
                <w:lang w:eastAsia="en-US"/>
              </w:rPr>
              <w:t>ağını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7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spacing w:val="-2"/>
                <w:w w:val="105"/>
                <w:lang w:eastAsia="en-US"/>
              </w:rPr>
              <w:t>U</w:t>
            </w:r>
            <w:r>
              <w:rPr>
                <w:w w:val="105"/>
                <w:lang w:eastAsia="en-US"/>
              </w:rPr>
              <w:t>lusa</w:t>
            </w:r>
            <w:r>
              <w:rPr>
                <w:spacing w:val="2"/>
                <w:w w:val="105"/>
                <w:lang w:eastAsia="en-US"/>
              </w:rPr>
              <w:t>l</w:t>
            </w:r>
            <w:r>
              <w:rPr>
                <w:spacing w:val="-4"/>
                <w:w w:val="105"/>
                <w:lang w:eastAsia="en-US"/>
              </w:rPr>
              <w:t>/</w:t>
            </w:r>
            <w:r>
              <w:rPr>
                <w:w w:val="105"/>
                <w:lang w:eastAsia="en-US"/>
              </w:rPr>
              <w:t>dini b</w:t>
            </w:r>
            <w:r>
              <w:rPr>
                <w:spacing w:val="-5"/>
                <w:w w:val="105"/>
                <w:lang w:eastAsia="en-US"/>
              </w:rPr>
              <w:t>a</w:t>
            </w:r>
            <w:r>
              <w:rPr>
                <w:w w:val="105"/>
                <w:lang w:eastAsia="en-US"/>
              </w:rPr>
              <w:t>y</w:t>
            </w:r>
            <w:r>
              <w:rPr>
                <w:spacing w:val="-2"/>
                <w:w w:val="105"/>
                <w:lang w:eastAsia="en-US"/>
              </w:rPr>
              <w:t>r</w:t>
            </w:r>
            <w:r>
              <w:rPr>
                <w:w w:val="105"/>
                <w:lang w:eastAsia="en-US"/>
              </w:rPr>
              <w:t>amları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rPr>
                <w:w w:val="105"/>
                <w:lang w:eastAsia="en-US"/>
              </w:rPr>
            </w:pPr>
            <w:r>
              <w:rPr>
                <w:w w:val="105"/>
                <w:lang w:eastAsia="en-US"/>
              </w:rPr>
              <w:t>Yerleşim birimlerini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rPr>
                <w:lang w:eastAsia="en-US"/>
              </w:rPr>
            </w:pPr>
            <w:r>
              <w:rPr>
                <w:w w:val="105"/>
                <w:lang w:eastAsia="en-US"/>
              </w:rPr>
              <w:t>Yerleşim birimlerini yön</w:t>
            </w:r>
            <w:r>
              <w:rPr>
                <w:spacing w:val="-1"/>
                <w:w w:val="105"/>
                <w:lang w:eastAsia="en-US"/>
              </w:rPr>
              <w:t>e</w:t>
            </w:r>
            <w:r>
              <w:rPr>
                <w:w w:val="105"/>
                <w:lang w:eastAsia="en-US"/>
              </w:rPr>
              <w:t>tenleri söyle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2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Pr="00423127" w:rsidRDefault="000A218E" w:rsidP="00C22DD2">
            <w:pPr>
              <w:pStyle w:val="heading2"/>
              <w:tabs>
                <w:tab w:val="left" w:pos="335"/>
              </w:tabs>
              <w:kinsoku w:val="0"/>
              <w:overflowPunct w:val="0"/>
              <w:spacing w:line="276" w:lineRule="auto"/>
              <w:rPr>
                <w:b/>
                <w:lang w:eastAsia="en-US"/>
              </w:rPr>
            </w:pPr>
            <w:r w:rsidRPr="00423127">
              <w:rPr>
                <w:b/>
                <w:w w:val="90"/>
                <w:lang w:eastAsia="en-US"/>
              </w:rPr>
              <w:t>8) S</w:t>
            </w:r>
            <w:r w:rsidRPr="00423127">
              <w:rPr>
                <w:b/>
                <w:spacing w:val="-1"/>
                <w:w w:val="90"/>
                <w:lang w:eastAsia="en-US"/>
              </w:rPr>
              <w:t>O</w:t>
            </w:r>
            <w:r w:rsidRPr="00423127">
              <w:rPr>
                <w:b/>
                <w:spacing w:val="-4"/>
                <w:w w:val="90"/>
                <w:lang w:eastAsia="en-US"/>
              </w:rPr>
              <w:t>S</w:t>
            </w:r>
            <w:r w:rsidRPr="00423127">
              <w:rPr>
                <w:b/>
                <w:spacing w:val="-14"/>
                <w:w w:val="90"/>
                <w:lang w:eastAsia="en-US"/>
              </w:rPr>
              <w:t>Y</w:t>
            </w:r>
            <w:r w:rsidRPr="00423127">
              <w:rPr>
                <w:b/>
                <w:w w:val="90"/>
                <w:lang w:eastAsia="en-US"/>
              </w:rPr>
              <w:t>AL BECERİLER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Selamlaşma ve vedalaşma sözcüklerini yerinde kullanı</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Teşekkür ede</w:t>
            </w:r>
            <w:r>
              <w:rPr>
                <w:spacing w:val="-8"/>
                <w:w w:val="105"/>
                <w:lang w:eastAsia="en-US"/>
              </w:rPr>
              <w:t>r</w:t>
            </w:r>
            <w:r>
              <w:rPr>
                <w:w w:val="105"/>
                <w:lang w:eastAsia="en-US"/>
              </w:rPr>
              <w:t>/Özür diler.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spacing w:val="-18"/>
                <w:lang w:eastAsia="en-US"/>
              </w:rPr>
              <w:t>Y</w:t>
            </w:r>
            <w:r>
              <w:rPr>
                <w:lang w:eastAsia="en-US"/>
              </w:rPr>
              <w:t>a</w:t>
            </w:r>
            <w:r>
              <w:rPr>
                <w:spacing w:val="-5"/>
                <w:lang w:eastAsia="en-US"/>
              </w:rPr>
              <w:t>r</w:t>
            </w:r>
            <w:r>
              <w:rPr>
                <w:lang w:eastAsia="en-US"/>
              </w:rPr>
              <w:t>dım i</w:t>
            </w:r>
            <w:r>
              <w:rPr>
                <w:spacing w:val="-2"/>
                <w:lang w:eastAsia="en-US"/>
              </w:rPr>
              <w:t>s</w:t>
            </w:r>
            <w:r>
              <w:rPr>
                <w:lang w:eastAsia="en-US"/>
              </w:rPr>
              <w:t>te</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Başlıca d</w:t>
            </w:r>
            <w:r>
              <w:rPr>
                <w:spacing w:val="-1"/>
                <w:w w:val="105"/>
                <w:lang w:eastAsia="en-US"/>
              </w:rPr>
              <w:t>u</w:t>
            </w:r>
            <w:r>
              <w:rPr>
                <w:w w:val="105"/>
                <w:lang w:eastAsia="en-US"/>
              </w:rPr>
              <w:t>yguları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söyler (m</w:t>
            </w:r>
            <w:r>
              <w:rPr>
                <w:spacing w:val="-1"/>
                <w:w w:val="105"/>
                <w:lang w:eastAsia="en-US"/>
              </w:rPr>
              <w:t>u</w:t>
            </w:r>
            <w:r>
              <w:rPr>
                <w:w w:val="105"/>
                <w:lang w:eastAsia="en-US"/>
              </w:rPr>
              <w:t>tlu, üzgün, şaşkın v</w:t>
            </w:r>
            <w:r>
              <w:rPr>
                <w:spacing w:val="-2"/>
                <w:w w:val="105"/>
                <w:lang w:eastAsia="en-US"/>
              </w:rPr>
              <w:t>b</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spacing w:val="-2"/>
                <w:w w:val="105"/>
                <w:lang w:eastAsia="en-US"/>
              </w:rPr>
              <w:t>D</w:t>
            </w:r>
            <w:r>
              <w:rPr>
                <w:spacing w:val="-1"/>
                <w:w w:val="105"/>
                <w:lang w:eastAsia="en-US"/>
              </w:rPr>
              <w:t>u</w:t>
            </w:r>
            <w:r>
              <w:rPr>
                <w:w w:val="105"/>
                <w:lang w:eastAsia="en-US"/>
              </w:rPr>
              <w:t>ygularını i</w:t>
            </w:r>
            <w:r>
              <w:rPr>
                <w:spacing w:val="-2"/>
                <w:w w:val="105"/>
                <w:lang w:eastAsia="en-US"/>
              </w:rPr>
              <w:t>f</w:t>
            </w:r>
            <w:r>
              <w:rPr>
                <w:w w:val="105"/>
                <w:lang w:eastAsia="en-US"/>
              </w:rPr>
              <w:t xml:space="preserve">ade ederken </w:t>
            </w:r>
            <w:r>
              <w:rPr>
                <w:spacing w:val="-1"/>
                <w:w w:val="105"/>
                <w:lang w:eastAsia="en-US"/>
              </w:rPr>
              <w:t>u</w:t>
            </w:r>
            <w:r>
              <w:rPr>
                <w:w w:val="105"/>
                <w:lang w:eastAsia="en-US"/>
              </w:rPr>
              <w:t>ygun je</w:t>
            </w:r>
            <w:r>
              <w:rPr>
                <w:spacing w:val="-2"/>
                <w:w w:val="105"/>
                <w:lang w:eastAsia="en-US"/>
              </w:rPr>
              <w:t>s</w:t>
            </w:r>
            <w:r>
              <w:rPr>
                <w:w w:val="105"/>
                <w:lang w:eastAsia="en-US"/>
              </w:rPr>
              <w:t>t ve mimikleri kullanı</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nil"/>
            </w:tcBorders>
            <w:shd w:val="clear" w:color="auto" w:fill="FFFFFF"/>
            <w:hideMark/>
          </w:tcPr>
          <w:p w:rsidR="000A218E" w:rsidRDefault="000A218E" w:rsidP="00C22DD2">
            <w:pPr>
              <w:pStyle w:val="GvdeMetni"/>
              <w:kinsoku w:val="0"/>
              <w:overflowPunct w:val="0"/>
              <w:spacing w:before="3"/>
              <w:rPr>
                <w:lang w:eastAsia="en-US"/>
              </w:rPr>
            </w:pPr>
            <w:r>
              <w:rPr>
                <w:w w:val="105"/>
                <w:lang w:eastAsia="en-US"/>
              </w:rPr>
              <w:t>Verilen gör</w:t>
            </w:r>
            <w:r>
              <w:rPr>
                <w:spacing w:val="-3"/>
                <w:w w:val="105"/>
                <w:lang w:eastAsia="en-US"/>
              </w:rPr>
              <w:t>e</w:t>
            </w:r>
            <w:r>
              <w:rPr>
                <w:w w:val="105"/>
                <w:lang w:eastAsia="en-US"/>
              </w:rPr>
              <w:t>v ve sorumlulukları yerine getirir.</w:t>
            </w: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nil"/>
            </w:tcBorders>
            <w:shd w:val="clear" w:color="auto" w:fill="FFFFFF"/>
            <w:hideMark/>
          </w:tcPr>
          <w:p w:rsidR="000A218E" w:rsidRDefault="000A218E" w:rsidP="00C22DD2">
            <w:pPr>
              <w:pStyle w:val="GvdeMetni"/>
              <w:kinsoku w:val="0"/>
              <w:overflowPunct w:val="0"/>
              <w:spacing w:before="3"/>
              <w:rPr>
                <w:lang w:eastAsia="en-US"/>
              </w:rPr>
            </w:pPr>
            <w:r>
              <w:rPr>
                <w:lang w:eastAsia="en-US"/>
              </w:rPr>
              <w:t xml:space="preserve">Grup </w:t>
            </w:r>
            <w:r>
              <w:rPr>
                <w:spacing w:val="-1"/>
                <w:lang w:eastAsia="en-US"/>
              </w:rPr>
              <w:t>e</w:t>
            </w:r>
            <w:r>
              <w:rPr>
                <w:lang w:eastAsia="en-US"/>
              </w:rPr>
              <w:t xml:space="preserve">tkinliklerine </w:t>
            </w:r>
            <w:r>
              <w:rPr>
                <w:spacing w:val="-2"/>
                <w:lang w:eastAsia="en-US"/>
              </w:rPr>
              <w:t>k</w:t>
            </w:r>
            <w:r>
              <w:rPr>
                <w:spacing w:val="-3"/>
                <w:lang w:eastAsia="en-US"/>
              </w:rPr>
              <w:t>a</w:t>
            </w:r>
            <w:r>
              <w:rPr>
                <w:lang w:eastAsia="en-US"/>
              </w:rPr>
              <w:t>tılı</w:t>
            </w:r>
            <w:r>
              <w:rPr>
                <w:spacing w:val="-11"/>
                <w:lang w:eastAsia="en-US"/>
              </w:rPr>
              <w:t>r</w:t>
            </w:r>
            <w:r>
              <w:rPr>
                <w:lang w:eastAsia="en-US"/>
              </w:rPr>
              <w:t>.</w:t>
            </w: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 xml:space="preserve">Bir </w:t>
            </w:r>
            <w:r>
              <w:rPr>
                <w:spacing w:val="-1"/>
                <w:w w:val="105"/>
                <w:lang w:eastAsia="en-US"/>
              </w:rPr>
              <w:t>e</w:t>
            </w:r>
            <w:r>
              <w:rPr>
                <w:w w:val="105"/>
                <w:lang w:eastAsia="en-US"/>
              </w:rPr>
              <w:t>tkinliği başl</w:t>
            </w:r>
            <w:r>
              <w:rPr>
                <w:spacing w:val="-3"/>
                <w:w w:val="105"/>
                <w:lang w:eastAsia="en-US"/>
              </w:rPr>
              <w:t>a</w:t>
            </w:r>
            <w:r>
              <w:rPr>
                <w:w w:val="105"/>
                <w:lang w:eastAsia="en-US"/>
              </w:rPr>
              <w:t>tı</w:t>
            </w:r>
            <w:r>
              <w:rPr>
                <w:spacing w:val="-9"/>
                <w:w w:val="105"/>
                <w:lang w:eastAsia="en-US"/>
              </w:rPr>
              <w:t>r</w:t>
            </w:r>
            <w:r>
              <w:rPr>
                <w:spacing w:val="-4"/>
                <w:w w:val="105"/>
                <w:lang w:eastAsia="en-US"/>
              </w:rPr>
              <w:t>/</w:t>
            </w:r>
            <w:r>
              <w:rPr>
                <w:w w:val="105"/>
                <w:lang w:eastAsia="en-US"/>
              </w:rPr>
              <w:t>sü</w:t>
            </w:r>
            <w:r>
              <w:rPr>
                <w:spacing w:val="-6"/>
                <w:w w:val="105"/>
                <w:lang w:eastAsia="en-US"/>
              </w:rPr>
              <w:t>r</w:t>
            </w:r>
            <w:r>
              <w:rPr>
                <w:w w:val="105"/>
                <w:lang w:eastAsia="en-US"/>
              </w:rPr>
              <w:t>dürü</w:t>
            </w:r>
            <w:r>
              <w:rPr>
                <w:spacing w:val="-8"/>
                <w:w w:val="105"/>
                <w:lang w:eastAsia="en-US"/>
              </w:rPr>
              <w:t>r</w:t>
            </w:r>
            <w:r>
              <w:rPr>
                <w:w w:val="105"/>
                <w:lang w:eastAsia="en-US"/>
              </w:rPr>
              <w:t>/tamamla</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Seçenekler a</w:t>
            </w:r>
            <w:r>
              <w:rPr>
                <w:spacing w:val="-3"/>
                <w:w w:val="105"/>
                <w:lang w:eastAsia="en-US"/>
              </w:rPr>
              <w:t>r</w:t>
            </w:r>
            <w:r>
              <w:rPr>
                <w:w w:val="105"/>
                <w:lang w:eastAsia="en-US"/>
              </w:rPr>
              <w:t xml:space="preserve">asından tercih </w:t>
            </w:r>
            <w:r>
              <w:rPr>
                <w:spacing w:val="-3"/>
                <w:w w:val="105"/>
                <w:lang w:eastAsia="en-US"/>
              </w:rPr>
              <w:t>y</w:t>
            </w:r>
            <w:r>
              <w:rPr>
                <w:w w:val="105"/>
                <w:lang w:eastAsia="en-US"/>
              </w:rPr>
              <w:t>apa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val="327"/>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heading2"/>
              <w:kinsoku w:val="0"/>
              <w:overflowPunct w:val="0"/>
              <w:spacing w:before="3" w:beforeAutospacing="0" w:after="0" w:afterAutospacing="0" w:line="276" w:lineRule="auto"/>
              <w:ind w:left="2591"/>
              <w:rPr>
                <w:w w:val="95"/>
                <w:lang w:eastAsia="en-US"/>
              </w:rPr>
            </w:pPr>
            <w:r>
              <w:rPr>
                <w:w w:val="95"/>
                <w:lang w:eastAsia="en-US"/>
              </w:rPr>
              <w:t>GÖRME ENGELLİ BİREYLER İÇİN EK DEĞERLENDİRME</w:t>
            </w:r>
          </w:p>
          <w:p w:rsidR="000A218E" w:rsidRDefault="000A218E" w:rsidP="00C22DD2">
            <w:pPr>
              <w:rPr>
                <w:sz w:val="20"/>
                <w:szCs w:val="20"/>
                <w:lang w:eastAsia="en-US"/>
              </w:rPr>
            </w:pPr>
          </w:p>
        </w:tc>
      </w:tr>
      <w:tr w:rsidR="000A218E" w:rsidTr="00C22DD2">
        <w:trPr>
          <w:trHeight w:hRule="exact" w:val="27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numPr>
                <w:ilvl w:val="0"/>
                <w:numId w:val="25"/>
              </w:numPr>
              <w:tabs>
                <w:tab w:val="left" w:pos="295"/>
              </w:tabs>
              <w:kinsoku w:val="0"/>
              <w:overflowPunct w:val="0"/>
              <w:autoSpaceDE w:val="0"/>
              <w:autoSpaceDN w:val="0"/>
              <w:adjustRightInd w:val="0"/>
              <w:spacing w:after="0" w:line="240" w:lineRule="auto"/>
              <w:ind w:left="295"/>
              <w:rPr>
                <w:b/>
                <w:lang w:eastAsia="en-US"/>
              </w:rPr>
            </w:pPr>
            <w:r>
              <w:rPr>
                <w:b/>
                <w:w w:val="95"/>
                <w:lang w:eastAsia="en-US"/>
              </w:rPr>
              <w:t>OKUL ÖNC</w:t>
            </w:r>
            <w:r>
              <w:rPr>
                <w:b/>
                <w:spacing w:val="-3"/>
                <w:w w:val="95"/>
                <w:lang w:eastAsia="en-US"/>
              </w:rPr>
              <w:t>E</w:t>
            </w:r>
            <w:r>
              <w:rPr>
                <w:b/>
                <w:w w:val="95"/>
                <w:lang w:eastAsia="en-US"/>
              </w:rPr>
              <w:t>Sİ</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8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Çizgileri belirgin şekillerin içini b</w:t>
            </w:r>
            <w:r>
              <w:rPr>
                <w:spacing w:val="-4"/>
                <w:w w:val="105"/>
                <w:lang w:eastAsia="en-US"/>
              </w:rPr>
              <w:t>o</w:t>
            </w:r>
            <w:r>
              <w:rPr>
                <w:spacing w:val="-3"/>
                <w:w w:val="105"/>
                <w:lang w:eastAsia="en-US"/>
              </w:rPr>
              <w:t>y</w:t>
            </w:r>
            <w:r>
              <w:rPr>
                <w:w w:val="105"/>
                <w:lang w:eastAsia="en-US"/>
              </w:rPr>
              <w:t>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8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lang w:eastAsia="en-US"/>
              </w:rPr>
              <w:t>Şekilleri eşle</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14"/>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spacing w:val="-2"/>
                <w:w w:val="105"/>
                <w:lang w:eastAsia="en-US"/>
              </w:rPr>
              <w:t>K</w:t>
            </w:r>
            <w:r>
              <w:rPr>
                <w:w w:val="105"/>
                <w:lang w:eastAsia="en-US"/>
              </w:rPr>
              <w:t>arışık bir resim içinde söylenen nesn</w:t>
            </w:r>
            <w:r>
              <w:rPr>
                <w:spacing w:val="-5"/>
                <w:w w:val="105"/>
                <w:lang w:eastAsia="en-US"/>
              </w:rPr>
              <w:t>e</w:t>
            </w:r>
            <w:r>
              <w:rPr>
                <w:w w:val="105"/>
                <w:lang w:eastAsia="en-US"/>
              </w:rPr>
              <w:t>yi gö</w:t>
            </w:r>
            <w:r>
              <w:rPr>
                <w:spacing w:val="-1"/>
                <w:w w:val="105"/>
                <w:lang w:eastAsia="en-US"/>
              </w:rPr>
              <w:t>s</w:t>
            </w:r>
            <w:r>
              <w:rPr>
                <w:w w:val="105"/>
                <w:lang w:eastAsia="en-US"/>
              </w:rPr>
              <w:t>teri</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lang w:eastAsia="en-US"/>
              </w:rPr>
            </w:pPr>
            <w:r>
              <w:rPr>
                <w:spacing w:val="-14"/>
                <w:lang w:eastAsia="en-US"/>
              </w:rPr>
              <w:lastRenderedPageBreak/>
              <w:t>F</w:t>
            </w:r>
            <w:r>
              <w:rPr>
                <w:lang w:eastAsia="en-US"/>
              </w:rPr>
              <w:t>arklı yönle</w:t>
            </w:r>
            <w:r>
              <w:rPr>
                <w:spacing w:val="-5"/>
                <w:lang w:eastAsia="en-US"/>
              </w:rPr>
              <w:t>r</w:t>
            </w:r>
            <w:r>
              <w:rPr>
                <w:lang w:eastAsia="en-US"/>
              </w:rPr>
              <w:t>den (so</w:t>
            </w:r>
            <w:r>
              <w:rPr>
                <w:spacing w:val="-3"/>
                <w:lang w:eastAsia="en-US"/>
              </w:rPr>
              <w:t>l</w:t>
            </w:r>
            <w:r>
              <w:rPr>
                <w:spacing w:val="-2"/>
                <w:lang w:eastAsia="en-US"/>
              </w:rPr>
              <w:t>-</w:t>
            </w:r>
            <w:r>
              <w:rPr>
                <w:lang w:eastAsia="en-US"/>
              </w:rPr>
              <w:t>sağ, yu</w:t>
            </w:r>
            <w:r>
              <w:rPr>
                <w:spacing w:val="-2"/>
                <w:lang w:eastAsia="en-US"/>
              </w:rPr>
              <w:t>k</w:t>
            </w:r>
            <w:r>
              <w:rPr>
                <w:lang w:eastAsia="en-US"/>
              </w:rPr>
              <w:t>arı-aşağı) gö</w:t>
            </w:r>
            <w:r>
              <w:rPr>
                <w:spacing w:val="-1"/>
                <w:lang w:eastAsia="en-US"/>
              </w:rPr>
              <w:t>s</w:t>
            </w:r>
            <w:r>
              <w:rPr>
                <w:lang w:eastAsia="en-US"/>
              </w:rPr>
              <w:t>terilen nesneleri takip ede</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3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numPr>
                <w:ilvl w:val="0"/>
                <w:numId w:val="25"/>
              </w:numPr>
              <w:tabs>
                <w:tab w:val="left" w:pos="316"/>
              </w:tabs>
              <w:kinsoku w:val="0"/>
              <w:overflowPunct w:val="0"/>
              <w:autoSpaceDE w:val="0"/>
              <w:autoSpaceDN w:val="0"/>
              <w:adjustRightInd w:val="0"/>
              <w:spacing w:after="0" w:line="240" w:lineRule="auto"/>
              <w:ind w:left="316" w:hanging="212"/>
              <w:rPr>
                <w:b/>
                <w:lang w:eastAsia="en-US"/>
              </w:rPr>
            </w:pPr>
            <w:r>
              <w:rPr>
                <w:b/>
                <w:w w:val="95"/>
                <w:lang w:eastAsia="en-US"/>
              </w:rPr>
              <w:t>BİLİŞSEL</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7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Dokuna</w:t>
            </w:r>
            <w:r>
              <w:rPr>
                <w:spacing w:val="-3"/>
                <w:w w:val="105"/>
                <w:lang w:eastAsia="en-US"/>
              </w:rPr>
              <w:t>r</w:t>
            </w:r>
            <w:r>
              <w:rPr>
                <w:w w:val="105"/>
                <w:lang w:eastAsia="en-US"/>
              </w:rPr>
              <w:t>ak i</w:t>
            </w:r>
            <w:r>
              <w:rPr>
                <w:spacing w:val="-2"/>
                <w:w w:val="105"/>
                <w:lang w:eastAsia="en-US"/>
              </w:rPr>
              <w:t>s</w:t>
            </w:r>
            <w:r>
              <w:rPr>
                <w:w w:val="105"/>
                <w:lang w:eastAsia="en-US"/>
              </w:rPr>
              <w:t>tenen nesn</w:t>
            </w:r>
            <w:r>
              <w:rPr>
                <w:spacing w:val="-5"/>
                <w:w w:val="105"/>
                <w:lang w:eastAsia="en-US"/>
              </w:rPr>
              <w:t>e</w:t>
            </w:r>
            <w:r>
              <w:rPr>
                <w:w w:val="105"/>
                <w:lang w:eastAsia="en-US"/>
              </w:rPr>
              <w:t>yi bulu</w:t>
            </w:r>
            <w:r>
              <w:rPr>
                <w:spacing w:val="-8"/>
                <w:w w:val="105"/>
                <w:lang w:eastAsia="en-US"/>
              </w:rPr>
              <w:t>r</w:t>
            </w:r>
            <w:r>
              <w:rPr>
                <w:spacing w:val="-3"/>
                <w:w w:val="105"/>
                <w:lang w:eastAsia="en-US"/>
              </w:rPr>
              <w:t>/</w:t>
            </w:r>
            <w:r>
              <w:rPr>
                <w:w w:val="105"/>
                <w:lang w:eastAsia="en-US"/>
              </w:rPr>
              <w:t>alı</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w w:val="105"/>
                <w:lang w:eastAsia="en-US"/>
              </w:rPr>
              <w:t>Dokuna</w:t>
            </w:r>
            <w:r>
              <w:rPr>
                <w:spacing w:val="-3"/>
                <w:w w:val="105"/>
                <w:lang w:eastAsia="en-US"/>
              </w:rPr>
              <w:t>r</w:t>
            </w:r>
            <w:r>
              <w:rPr>
                <w:w w:val="105"/>
                <w:lang w:eastAsia="en-US"/>
              </w:rPr>
              <w:t>ak nesneleri eşle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Renkleri ç</w:t>
            </w:r>
            <w:r>
              <w:rPr>
                <w:spacing w:val="-3"/>
                <w:w w:val="105"/>
                <w:lang w:eastAsia="en-US"/>
              </w:rPr>
              <w:t>e</w:t>
            </w:r>
            <w:r>
              <w:rPr>
                <w:w w:val="105"/>
                <w:lang w:eastAsia="en-US"/>
              </w:rPr>
              <w:t>vresindeki nesnelerle ilişkilendiri</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w w:val="105"/>
                <w:lang w:eastAsia="en-US"/>
              </w:rPr>
              <w:t>Dokunduğu nesneler a</w:t>
            </w:r>
            <w:r>
              <w:rPr>
                <w:spacing w:val="-3"/>
                <w:w w:val="105"/>
                <w:lang w:eastAsia="en-US"/>
              </w:rPr>
              <w:t>r</w:t>
            </w:r>
            <w:r>
              <w:rPr>
                <w:w w:val="105"/>
                <w:lang w:eastAsia="en-US"/>
              </w:rPr>
              <w:t xml:space="preserve">asından </w:t>
            </w:r>
            <w:r>
              <w:rPr>
                <w:spacing w:val="-2"/>
                <w:w w:val="105"/>
                <w:lang w:eastAsia="en-US"/>
              </w:rPr>
              <w:t>f</w:t>
            </w:r>
            <w:r>
              <w:rPr>
                <w:w w:val="105"/>
                <w:lang w:eastAsia="en-US"/>
              </w:rPr>
              <w:t>arklı olanı bulu</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w w:val="105"/>
                <w:lang w:eastAsia="en-US"/>
              </w:rPr>
              <w:t xml:space="preserve">İşitsel </w:t>
            </w:r>
            <w:r>
              <w:rPr>
                <w:spacing w:val="-1"/>
                <w:w w:val="105"/>
                <w:lang w:eastAsia="en-US"/>
              </w:rPr>
              <w:t>u</w:t>
            </w:r>
            <w:r>
              <w:rPr>
                <w:spacing w:val="-3"/>
                <w:w w:val="105"/>
                <w:lang w:eastAsia="en-US"/>
              </w:rPr>
              <w:t>y</w:t>
            </w:r>
            <w:r>
              <w:rPr>
                <w:w w:val="105"/>
                <w:lang w:eastAsia="en-US"/>
              </w:rPr>
              <w:t>a</w:t>
            </w:r>
            <w:r>
              <w:rPr>
                <w:spacing w:val="-3"/>
                <w:w w:val="105"/>
                <w:lang w:eastAsia="en-US"/>
              </w:rPr>
              <w:t>r</w:t>
            </w:r>
            <w:r>
              <w:rPr>
                <w:w w:val="105"/>
                <w:lang w:eastAsia="en-US"/>
              </w:rPr>
              <w:t>an veri</w:t>
            </w:r>
            <w:r>
              <w:rPr>
                <w:spacing w:val="-1"/>
                <w:w w:val="105"/>
                <w:lang w:eastAsia="en-US"/>
              </w:rPr>
              <w:t>l</w:t>
            </w:r>
            <w:r>
              <w:rPr>
                <w:w w:val="105"/>
                <w:lang w:eastAsia="en-US"/>
              </w:rPr>
              <w:t>diğinde sesi takip ede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51"/>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17"/>
              </w:tabs>
              <w:kinsoku w:val="0"/>
              <w:overflowPunct w:val="0"/>
              <w:autoSpaceDE w:val="0"/>
              <w:autoSpaceDN w:val="0"/>
              <w:adjustRightInd w:val="0"/>
              <w:spacing w:before="3" w:after="0" w:line="240" w:lineRule="auto"/>
              <w:rPr>
                <w:lang w:eastAsia="en-US"/>
              </w:rPr>
            </w:pPr>
            <w:r>
              <w:rPr>
                <w:spacing w:val="-3"/>
                <w:w w:val="95"/>
                <w:lang w:eastAsia="en-US"/>
              </w:rPr>
              <w:t xml:space="preserve"> 3)</w:t>
            </w:r>
            <w:r>
              <w:rPr>
                <w:b/>
                <w:spacing w:val="-3"/>
                <w:w w:val="95"/>
                <w:lang w:eastAsia="en-US"/>
              </w:rPr>
              <w:t>B</w:t>
            </w:r>
            <w:r>
              <w:rPr>
                <w:b/>
                <w:w w:val="95"/>
                <w:lang w:eastAsia="en-US"/>
              </w:rPr>
              <w:t>AĞIMSIZ HAREKET BECERİLERİ</w:t>
            </w:r>
          </w:p>
          <w:p w:rsidR="000A218E" w:rsidRDefault="000A218E" w:rsidP="00C22DD2">
            <w:pPr>
              <w:pStyle w:val="GvdeMetni"/>
              <w:widowControl w:val="0"/>
              <w:numPr>
                <w:ilvl w:val="0"/>
                <w:numId w:val="27"/>
              </w:numPr>
              <w:tabs>
                <w:tab w:val="left" w:pos="295"/>
              </w:tabs>
              <w:kinsoku w:val="0"/>
              <w:overflowPunct w:val="0"/>
              <w:autoSpaceDE w:val="0"/>
              <w:autoSpaceDN w:val="0"/>
              <w:adjustRightInd w:val="0"/>
              <w:spacing w:after="0" w:line="240" w:lineRule="auto"/>
              <w:ind w:left="295"/>
              <w:rPr>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0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Dokuna</w:t>
            </w:r>
            <w:r>
              <w:rPr>
                <w:spacing w:val="-3"/>
                <w:w w:val="105"/>
                <w:lang w:eastAsia="en-US"/>
              </w:rPr>
              <w:t>r</w:t>
            </w:r>
            <w:r>
              <w:rPr>
                <w:w w:val="105"/>
                <w:lang w:eastAsia="en-US"/>
              </w:rPr>
              <w:t>a</w:t>
            </w:r>
            <w:r>
              <w:rPr>
                <w:spacing w:val="1"/>
                <w:w w:val="105"/>
                <w:lang w:eastAsia="en-US"/>
              </w:rPr>
              <w:t>k</w:t>
            </w:r>
            <w:r>
              <w:rPr>
                <w:w w:val="105"/>
                <w:lang w:eastAsia="en-US"/>
              </w:rPr>
              <w:t>/basa</w:t>
            </w:r>
            <w:r>
              <w:rPr>
                <w:spacing w:val="-2"/>
                <w:w w:val="105"/>
                <w:lang w:eastAsia="en-US"/>
              </w:rPr>
              <w:t>r</w:t>
            </w:r>
            <w:r>
              <w:rPr>
                <w:w w:val="105"/>
                <w:lang w:eastAsia="en-US"/>
              </w:rPr>
              <w:t xml:space="preserve">ak nesnelerin </w:t>
            </w:r>
            <w:r>
              <w:rPr>
                <w:spacing w:val="-2"/>
                <w:w w:val="105"/>
                <w:lang w:eastAsia="en-US"/>
              </w:rPr>
              <w:t>/</w:t>
            </w:r>
            <w:r>
              <w:rPr>
                <w:w w:val="105"/>
                <w:lang w:eastAsia="en-US"/>
              </w:rPr>
              <w:t>zeminlerin özelliklerini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0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w w:val="105"/>
                <w:lang w:eastAsia="en-US"/>
              </w:rPr>
              <w:t xml:space="preserve">Sesin hangi </w:t>
            </w:r>
            <w:r>
              <w:rPr>
                <w:spacing w:val="-2"/>
                <w:w w:val="105"/>
                <w:lang w:eastAsia="en-US"/>
              </w:rPr>
              <w:t>k</w:t>
            </w:r>
            <w:r>
              <w:rPr>
                <w:spacing w:val="-5"/>
                <w:w w:val="105"/>
                <w:lang w:eastAsia="en-US"/>
              </w:rPr>
              <w:t>a</w:t>
            </w:r>
            <w:r>
              <w:rPr>
                <w:w w:val="105"/>
                <w:lang w:eastAsia="en-US"/>
              </w:rPr>
              <w:t>ynağa ait o</w:t>
            </w:r>
            <w:r>
              <w:rPr>
                <w:spacing w:val="-1"/>
                <w:w w:val="105"/>
                <w:lang w:eastAsia="en-US"/>
              </w:rPr>
              <w:t>l</w:t>
            </w:r>
            <w:r>
              <w:rPr>
                <w:w w:val="105"/>
                <w:lang w:eastAsia="en-US"/>
              </w:rPr>
              <w:t>duğunu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0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spacing w:val="-6"/>
                <w:lang w:eastAsia="en-US"/>
              </w:rPr>
              <w:t>E</w:t>
            </w:r>
            <w:r>
              <w:rPr>
                <w:spacing w:val="-4"/>
                <w:lang w:eastAsia="en-US"/>
              </w:rPr>
              <w:t>v</w:t>
            </w:r>
            <w:r>
              <w:rPr>
                <w:lang w:eastAsia="en-US"/>
              </w:rPr>
              <w:t xml:space="preserve">de ve dışarıdaki </w:t>
            </w:r>
            <w:r>
              <w:rPr>
                <w:spacing w:val="-6"/>
                <w:lang w:eastAsia="en-US"/>
              </w:rPr>
              <w:t>k</w:t>
            </w:r>
            <w:r>
              <w:rPr>
                <w:lang w:eastAsia="en-US"/>
              </w:rPr>
              <w:t>okuları söyle</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0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w w:val="105"/>
                <w:lang w:eastAsia="en-US"/>
              </w:rPr>
            </w:pPr>
            <w:r>
              <w:rPr>
                <w:w w:val="105"/>
                <w:lang w:eastAsia="en-US"/>
              </w:rPr>
              <w:t>Ç</w:t>
            </w:r>
            <w:r>
              <w:rPr>
                <w:spacing w:val="-4"/>
                <w:w w:val="105"/>
                <w:lang w:eastAsia="en-US"/>
              </w:rPr>
              <w:t>e</w:t>
            </w:r>
            <w:r>
              <w:rPr>
                <w:w w:val="105"/>
                <w:lang w:eastAsia="en-US"/>
              </w:rPr>
              <w:t xml:space="preserve">vresindeki nesnelerin kendine göre </w:t>
            </w:r>
            <w:r>
              <w:rPr>
                <w:spacing w:val="-6"/>
                <w:w w:val="105"/>
                <w:lang w:eastAsia="en-US"/>
              </w:rPr>
              <w:t>k</w:t>
            </w:r>
            <w:r>
              <w:rPr>
                <w:w w:val="105"/>
                <w:lang w:eastAsia="en-US"/>
              </w:rPr>
              <w:t>onumunu</w:t>
            </w:r>
            <w:r>
              <w:rPr>
                <w:spacing w:val="-3"/>
                <w:w w:val="105"/>
                <w:lang w:eastAsia="en-US"/>
              </w:rPr>
              <w:t>/</w:t>
            </w:r>
            <w:r>
              <w:rPr>
                <w:w w:val="105"/>
                <w:lang w:eastAsia="en-US"/>
              </w:rPr>
              <w:t>yönünü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549"/>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lang w:eastAsia="en-US"/>
              </w:rPr>
            </w:pPr>
            <w:r>
              <w:rPr>
                <w:spacing w:val="-2"/>
                <w:lang w:eastAsia="en-US"/>
              </w:rPr>
              <w:t>Trafik k</w:t>
            </w:r>
            <w:r>
              <w:rPr>
                <w:spacing w:val="-5"/>
                <w:lang w:eastAsia="en-US"/>
              </w:rPr>
              <w:t>a</w:t>
            </w:r>
            <w:r>
              <w:rPr>
                <w:lang w:eastAsia="en-US"/>
              </w:rPr>
              <w:t>v</w:t>
            </w:r>
            <w:r>
              <w:rPr>
                <w:spacing w:val="-2"/>
                <w:lang w:eastAsia="en-US"/>
              </w:rPr>
              <w:t>r</w:t>
            </w:r>
            <w:r>
              <w:rPr>
                <w:lang w:eastAsia="en-US"/>
              </w:rPr>
              <w:t xml:space="preserve">amlarını </w:t>
            </w:r>
            <w:r>
              <w:rPr>
                <w:spacing w:val="-1"/>
                <w:lang w:eastAsia="en-US"/>
              </w:rPr>
              <w:t>e</w:t>
            </w:r>
            <w:r>
              <w:rPr>
                <w:lang w:eastAsia="en-US"/>
              </w:rPr>
              <w:t>tik</w:t>
            </w:r>
            <w:r>
              <w:rPr>
                <w:spacing w:val="-1"/>
                <w:lang w:eastAsia="en-US"/>
              </w:rPr>
              <w:t>e</w:t>
            </w:r>
            <w:r>
              <w:rPr>
                <w:lang w:eastAsia="en-US"/>
              </w:rPr>
              <w:t>tler (</w:t>
            </w:r>
            <w:r>
              <w:rPr>
                <w:spacing w:val="-3"/>
                <w:lang w:eastAsia="en-US"/>
              </w:rPr>
              <w:t>k</w:t>
            </w:r>
            <w:r>
              <w:rPr>
                <w:spacing w:val="-5"/>
                <w:lang w:eastAsia="en-US"/>
              </w:rPr>
              <w:t>a</w:t>
            </w:r>
            <w:r>
              <w:rPr>
                <w:lang w:eastAsia="en-US"/>
              </w:rPr>
              <w:t>vşak, ü</w:t>
            </w:r>
            <w:r>
              <w:rPr>
                <w:spacing w:val="-1"/>
                <w:lang w:eastAsia="en-US"/>
              </w:rPr>
              <w:t>s</w:t>
            </w:r>
            <w:r>
              <w:rPr>
                <w:lang w:eastAsia="en-US"/>
              </w:rPr>
              <w:t>tgeçit, a</w:t>
            </w:r>
            <w:r>
              <w:rPr>
                <w:spacing w:val="-2"/>
                <w:lang w:eastAsia="en-US"/>
              </w:rPr>
              <w:t>l</w:t>
            </w:r>
            <w:r>
              <w:rPr>
                <w:lang w:eastAsia="en-US"/>
              </w:rPr>
              <w:t xml:space="preserve">tgeçit, tekyönlü, çift yönlü </w:t>
            </w:r>
            <w:r>
              <w:rPr>
                <w:spacing w:val="-4"/>
                <w:lang w:eastAsia="en-US"/>
              </w:rPr>
              <w:t>y</w:t>
            </w:r>
            <w:r>
              <w:rPr>
                <w:lang w:eastAsia="en-US"/>
              </w:rPr>
              <w:t>ol, t</w:t>
            </w:r>
            <w:r>
              <w:rPr>
                <w:spacing w:val="-2"/>
                <w:lang w:eastAsia="en-US"/>
              </w:rPr>
              <w:t>r</w:t>
            </w:r>
            <w:r>
              <w:rPr>
                <w:lang w:eastAsia="en-US"/>
              </w:rPr>
              <w:t>afik lambası v</w:t>
            </w:r>
            <w:r>
              <w:rPr>
                <w:spacing w:val="-2"/>
                <w:lang w:eastAsia="en-US"/>
              </w:rPr>
              <w:t>b.).</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bl>
    <w:p w:rsidR="000A218E" w:rsidRDefault="000A218E" w:rsidP="000A218E">
      <w:pPr>
        <w:pStyle w:val="Balk21"/>
      </w:pPr>
    </w:p>
    <w:p w:rsidR="000A218E" w:rsidRDefault="000A218E" w:rsidP="000A218E">
      <w:pPr>
        <w:pStyle w:val="Balk21"/>
      </w:pPr>
    </w:p>
    <w:p w:rsidR="000A218E" w:rsidRDefault="000A218E" w:rsidP="000A218E">
      <w:pPr>
        <w:pStyle w:val="Balk21"/>
      </w:pPr>
    </w:p>
    <w:p w:rsidR="000A218E" w:rsidRDefault="000A218E" w:rsidP="000A218E">
      <w:pPr>
        <w:pStyle w:val="Balk21"/>
      </w:pPr>
    </w:p>
    <w:p w:rsidR="000A218E" w:rsidRDefault="000A218E" w:rsidP="000A218E">
      <w:pPr>
        <w:pStyle w:val="Balk21"/>
      </w:pPr>
    </w:p>
    <w:tbl>
      <w:tblPr>
        <w:tblW w:w="10200" w:type="dxa"/>
        <w:tblInd w:w="-551"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tblLayout w:type="fixed"/>
        <w:tblCellMar>
          <w:left w:w="0" w:type="dxa"/>
          <w:right w:w="0" w:type="dxa"/>
        </w:tblCellMar>
        <w:tblLook w:val="04A0"/>
      </w:tblPr>
      <w:tblGrid>
        <w:gridCol w:w="7189"/>
        <w:gridCol w:w="753"/>
        <w:gridCol w:w="753"/>
        <w:gridCol w:w="752"/>
        <w:gridCol w:w="753"/>
      </w:tblGrid>
      <w:tr w:rsidR="000A218E" w:rsidTr="00C22DD2">
        <w:trPr>
          <w:trHeight w:hRule="exact" w:val="1134"/>
        </w:trPr>
        <w:tc>
          <w:tcPr>
            <w:tcW w:w="7194"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3" w:type="dxa"/>
            <w:tcBorders>
              <w:top w:val="single" w:sz="4" w:space="0" w:color="434343"/>
              <w:left w:val="single" w:sz="4" w:space="0" w:color="434343"/>
              <w:bottom w:val="single" w:sz="4" w:space="0" w:color="434343"/>
              <w:right w:val="single" w:sz="4" w:space="0" w:color="434343"/>
            </w:tcBorders>
            <w:textDirection w:val="btLr"/>
          </w:tcPr>
          <w:p w:rsidR="000A218E" w:rsidRDefault="000A218E" w:rsidP="00C22DD2">
            <w:pPr>
              <w:pStyle w:val="TableParagraph"/>
              <w:kinsoku w:val="0"/>
              <w:overflowPunct w:val="0"/>
              <w:spacing w:before="18" w:line="260" w:lineRule="exact"/>
              <w:rPr>
                <w:sz w:val="26"/>
                <w:szCs w:val="26"/>
                <w:lang w:eastAsia="en-US"/>
              </w:rPr>
            </w:pPr>
          </w:p>
          <w:p w:rsidR="000A218E" w:rsidRDefault="000A218E" w:rsidP="00C22DD2">
            <w:pPr>
              <w:pStyle w:val="TableParagraph"/>
              <w:kinsoku w:val="0"/>
              <w:overflowPunct w:val="0"/>
              <w:spacing w:line="276" w:lineRule="auto"/>
              <w:ind w:left="75"/>
              <w:rPr>
                <w:lang w:eastAsia="en-US"/>
              </w:rPr>
            </w:pPr>
            <w:r>
              <w:rPr>
                <w:rFonts w:ascii="Arial" w:hAnsi="Arial" w:cs="Arial"/>
                <w:b/>
                <w:bCs/>
                <w:w w:val="95"/>
                <w:sz w:val="20"/>
                <w:szCs w:val="20"/>
                <w:lang w:eastAsia="en-US"/>
              </w:rPr>
              <w:t>EVET</w:t>
            </w:r>
          </w:p>
        </w:tc>
        <w:tc>
          <w:tcPr>
            <w:tcW w:w="753" w:type="dxa"/>
            <w:tcBorders>
              <w:top w:val="single" w:sz="4" w:space="0" w:color="434343"/>
              <w:left w:val="single" w:sz="4" w:space="0" w:color="434343"/>
              <w:bottom w:val="single" w:sz="4" w:space="0" w:color="434343"/>
              <w:right w:val="single" w:sz="4" w:space="0" w:color="434343"/>
            </w:tcBorders>
            <w:textDirection w:val="btLr"/>
          </w:tcPr>
          <w:p w:rsidR="000A218E" w:rsidRDefault="000A218E" w:rsidP="00C22DD2">
            <w:pPr>
              <w:pStyle w:val="TableParagraph"/>
              <w:kinsoku w:val="0"/>
              <w:overflowPunct w:val="0"/>
              <w:spacing w:before="18" w:line="260" w:lineRule="exact"/>
              <w:rPr>
                <w:sz w:val="26"/>
                <w:szCs w:val="26"/>
                <w:lang w:eastAsia="en-US"/>
              </w:rPr>
            </w:pPr>
          </w:p>
          <w:p w:rsidR="000A218E" w:rsidRDefault="000A218E" w:rsidP="00C22DD2">
            <w:pPr>
              <w:pStyle w:val="TableParagraph"/>
              <w:kinsoku w:val="0"/>
              <w:overflowPunct w:val="0"/>
              <w:spacing w:line="276" w:lineRule="auto"/>
              <w:ind w:left="75"/>
              <w:rPr>
                <w:lang w:eastAsia="en-US"/>
              </w:rPr>
            </w:pPr>
            <w:r>
              <w:rPr>
                <w:rFonts w:ascii="Arial" w:hAnsi="Arial" w:cs="Arial"/>
                <w:b/>
                <w:bCs/>
                <w:w w:val="95"/>
                <w:sz w:val="20"/>
                <w:szCs w:val="20"/>
                <w:lang w:eastAsia="en-US"/>
              </w:rPr>
              <w:t>KISMEN</w:t>
            </w:r>
          </w:p>
        </w:tc>
        <w:tc>
          <w:tcPr>
            <w:tcW w:w="752" w:type="dxa"/>
            <w:tcBorders>
              <w:top w:val="single" w:sz="4" w:space="0" w:color="434343"/>
              <w:left w:val="single" w:sz="4" w:space="0" w:color="434343"/>
              <w:bottom w:val="single" w:sz="4" w:space="0" w:color="434343"/>
              <w:right w:val="single" w:sz="4" w:space="0" w:color="434343"/>
            </w:tcBorders>
            <w:textDirection w:val="btLr"/>
          </w:tcPr>
          <w:p w:rsidR="000A218E" w:rsidRDefault="000A218E" w:rsidP="00C22DD2">
            <w:pPr>
              <w:pStyle w:val="TableParagraph"/>
              <w:kinsoku w:val="0"/>
              <w:overflowPunct w:val="0"/>
              <w:spacing w:before="18" w:line="260" w:lineRule="exact"/>
              <w:rPr>
                <w:sz w:val="26"/>
                <w:szCs w:val="26"/>
                <w:lang w:eastAsia="en-US"/>
              </w:rPr>
            </w:pPr>
          </w:p>
          <w:p w:rsidR="000A218E" w:rsidRDefault="000A218E" w:rsidP="00C22DD2">
            <w:pPr>
              <w:pStyle w:val="TableParagraph"/>
              <w:kinsoku w:val="0"/>
              <w:overflowPunct w:val="0"/>
              <w:spacing w:line="276" w:lineRule="auto"/>
              <w:ind w:left="75"/>
              <w:rPr>
                <w:lang w:eastAsia="en-US"/>
              </w:rPr>
            </w:pPr>
            <w:r>
              <w:rPr>
                <w:rFonts w:ascii="Arial" w:hAnsi="Arial" w:cs="Arial"/>
                <w:b/>
                <w:bCs/>
                <w:w w:val="95"/>
                <w:sz w:val="20"/>
                <w:szCs w:val="20"/>
                <w:lang w:eastAsia="en-US"/>
              </w:rPr>
              <w:t>H</w:t>
            </w:r>
            <w:r>
              <w:rPr>
                <w:rFonts w:ascii="Arial" w:hAnsi="Arial" w:cs="Arial"/>
                <w:b/>
                <w:bCs/>
                <w:spacing w:val="-14"/>
                <w:w w:val="95"/>
                <w:sz w:val="20"/>
                <w:szCs w:val="20"/>
                <w:lang w:eastAsia="en-US"/>
              </w:rPr>
              <w:t>A</w:t>
            </w:r>
            <w:r>
              <w:rPr>
                <w:rFonts w:ascii="Arial" w:hAnsi="Arial" w:cs="Arial"/>
                <w:b/>
                <w:bCs/>
                <w:w w:val="95"/>
                <w:sz w:val="20"/>
                <w:szCs w:val="20"/>
                <w:lang w:eastAsia="en-US"/>
              </w:rPr>
              <w:t>YIR</w:t>
            </w:r>
          </w:p>
        </w:tc>
        <w:tc>
          <w:tcPr>
            <w:tcW w:w="753" w:type="dxa"/>
            <w:tcBorders>
              <w:top w:val="single" w:sz="4" w:space="0" w:color="434343"/>
              <w:left w:val="single" w:sz="4" w:space="0" w:color="434343"/>
              <w:bottom w:val="single" w:sz="4" w:space="0" w:color="434343"/>
              <w:right w:val="single" w:sz="4" w:space="0" w:color="434343"/>
            </w:tcBorders>
            <w:textDirection w:val="btLr"/>
          </w:tcPr>
          <w:p w:rsidR="000A218E" w:rsidRDefault="000A218E" w:rsidP="00C22DD2">
            <w:pPr>
              <w:pStyle w:val="TableParagraph"/>
              <w:kinsoku w:val="0"/>
              <w:overflowPunct w:val="0"/>
              <w:spacing w:before="3" w:line="240" w:lineRule="exact"/>
              <w:rPr>
                <w:lang w:eastAsia="en-US"/>
              </w:rPr>
            </w:pPr>
          </w:p>
          <w:p w:rsidR="000A218E" w:rsidRDefault="000A218E" w:rsidP="00C22DD2">
            <w:pPr>
              <w:pStyle w:val="TableParagraph"/>
              <w:kinsoku w:val="0"/>
              <w:overflowPunct w:val="0"/>
              <w:spacing w:line="249" w:lineRule="auto"/>
              <w:ind w:left="75" w:right="333"/>
              <w:rPr>
                <w:lang w:eastAsia="en-US"/>
              </w:rPr>
            </w:pPr>
            <w:r>
              <w:rPr>
                <w:rFonts w:ascii="Arial" w:hAnsi="Arial" w:cs="Arial"/>
                <w:b/>
                <w:bCs/>
                <w:w w:val="95"/>
                <w:sz w:val="12"/>
                <w:szCs w:val="12"/>
                <w:lang w:eastAsia="en-US"/>
              </w:rPr>
              <w:t>GÖZLEM</w:t>
            </w:r>
            <w:r>
              <w:rPr>
                <w:rFonts w:ascii="Arial" w:hAnsi="Arial" w:cs="Arial"/>
                <w:b/>
                <w:bCs/>
                <w:spacing w:val="-9"/>
                <w:w w:val="95"/>
                <w:sz w:val="12"/>
                <w:szCs w:val="12"/>
                <w:lang w:eastAsia="en-US"/>
              </w:rPr>
              <w:t>Y</w:t>
            </w:r>
            <w:r>
              <w:rPr>
                <w:rFonts w:ascii="Arial" w:hAnsi="Arial" w:cs="Arial"/>
                <w:b/>
                <w:bCs/>
                <w:w w:val="95"/>
                <w:sz w:val="12"/>
                <w:szCs w:val="12"/>
                <w:lang w:eastAsia="en-US"/>
              </w:rPr>
              <w:t>APILAMADI</w:t>
            </w: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w w:val="105"/>
                <w:sz w:val="20"/>
                <w:szCs w:val="20"/>
                <w:lang w:eastAsia="en-US"/>
              </w:rPr>
              <w:t>Rehberle yürü</w:t>
            </w:r>
            <w:r>
              <w:rPr>
                <w:rFonts w:ascii="Arial" w:hAnsi="Arial" w:cs="Arial"/>
                <w:spacing w:val="-10"/>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2"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w w:val="105"/>
                <w:sz w:val="20"/>
                <w:szCs w:val="20"/>
                <w:lang w:eastAsia="en-US"/>
              </w:rPr>
              <w:t>Ba</w:t>
            </w:r>
            <w:r>
              <w:rPr>
                <w:rFonts w:ascii="Arial" w:hAnsi="Arial" w:cs="Arial"/>
                <w:spacing w:val="-2"/>
                <w:w w:val="105"/>
                <w:sz w:val="20"/>
                <w:szCs w:val="20"/>
                <w:lang w:eastAsia="en-US"/>
              </w:rPr>
              <w:t>s</w:t>
            </w:r>
            <w:r>
              <w:rPr>
                <w:rFonts w:ascii="Arial" w:hAnsi="Arial" w:cs="Arial"/>
                <w:spacing w:val="-3"/>
                <w:w w:val="105"/>
                <w:sz w:val="20"/>
                <w:szCs w:val="20"/>
                <w:lang w:eastAsia="en-US"/>
              </w:rPr>
              <w:t>t</w:t>
            </w:r>
            <w:r>
              <w:rPr>
                <w:rFonts w:ascii="Arial" w:hAnsi="Arial" w:cs="Arial"/>
                <w:w w:val="105"/>
                <w:sz w:val="20"/>
                <w:szCs w:val="20"/>
                <w:lang w:eastAsia="en-US"/>
              </w:rPr>
              <w:t>onla me</w:t>
            </w:r>
            <w:r>
              <w:rPr>
                <w:rFonts w:ascii="Arial" w:hAnsi="Arial" w:cs="Arial"/>
                <w:spacing w:val="-5"/>
                <w:w w:val="105"/>
                <w:sz w:val="20"/>
                <w:szCs w:val="20"/>
                <w:lang w:eastAsia="en-US"/>
              </w:rPr>
              <w:t>r</w:t>
            </w:r>
            <w:r>
              <w:rPr>
                <w:rFonts w:ascii="Arial" w:hAnsi="Arial" w:cs="Arial"/>
                <w:w w:val="105"/>
                <w:sz w:val="20"/>
                <w:szCs w:val="20"/>
                <w:lang w:eastAsia="en-US"/>
              </w:rPr>
              <w:t>diven çı</w:t>
            </w:r>
            <w:r>
              <w:rPr>
                <w:rFonts w:ascii="Arial" w:hAnsi="Arial" w:cs="Arial"/>
                <w:spacing w:val="-3"/>
                <w:w w:val="105"/>
                <w:sz w:val="20"/>
                <w:szCs w:val="20"/>
                <w:lang w:eastAsia="en-US"/>
              </w:rPr>
              <w:t>k</w:t>
            </w:r>
            <w:r>
              <w:rPr>
                <w:rFonts w:ascii="Arial" w:hAnsi="Arial" w:cs="Arial"/>
                <w:w w:val="105"/>
                <w:sz w:val="20"/>
                <w:szCs w:val="20"/>
                <w:lang w:eastAsia="en-US"/>
              </w:rPr>
              <w:t>a</w:t>
            </w:r>
            <w:r>
              <w:rPr>
                <w:rFonts w:ascii="Arial" w:hAnsi="Arial" w:cs="Arial"/>
                <w:spacing w:val="-9"/>
                <w:w w:val="105"/>
                <w:sz w:val="20"/>
                <w:szCs w:val="20"/>
                <w:lang w:eastAsia="en-US"/>
              </w:rPr>
              <w:t>r</w:t>
            </w:r>
            <w:r>
              <w:rPr>
                <w:rFonts w:ascii="Arial" w:hAnsi="Arial" w:cs="Arial"/>
                <w:w w:val="105"/>
                <w:sz w:val="20"/>
                <w:szCs w:val="20"/>
                <w:lang w:eastAsia="en-US"/>
              </w:rPr>
              <w:t>/ine</w:t>
            </w:r>
            <w:r>
              <w:rPr>
                <w:rFonts w:ascii="Arial" w:hAnsi="Arial" w:cs="Arial"/>
                <w:spacing w:val="-9"/>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2"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spacing w:val="-23"/>
                <w:w w:val="105"/>
                <w:sz w:val="20"/>
                <w:szCs w:val="20"/>
                <w:lang w:eastAsia="en-US"/>
              </w:rPr>
              <w:t>T</w:t>
            </w:r>
            <w:r>
              <w:rPr>
                <w:rFonts w:ascii="Arial" w:hAnsi="Arial" w:cs="Arial"/>
                <w:w w:val="105"/>
                <w:sz w:val="20"/>
                <w:szCs w:val="20"/>
                <w:lang w:eastAsia="en-US"/>
              </w:rPr>
              <w:t>oplu taşıma a</w:t>
            </w:r>
            <w:r>
              <w:rPr>
                <w:rFonts w:ascii="Arial" w:hAnsi="Arial" w:cs="Arial"/>
                <w:spacing w:val="-3"/>
                <w:w w:val="105"/>
                <w:sz w:val="20"/>
                <w:szCs w:val="20"/>
                <w:lang w:eastAsia="en-US"/>
              </w:rPr>
              <w:t>r</w:t>
            </w:r>
            <w:r>
              <w:rPr>
                <w:rFonts w:ascii="Arial" w:hAnsi="Arial" w:cs="Arial"/>
                <w:w w:val="105"/>
                <w:sz w:val="20"/>
                <w:szCs w:val="20"/>
                <w:lang w:eastAsia="en-US"/>
              </w:rPr>
              <w:t xml:space="preserve">açlarına inip binerken neler </w:t>
            </w:r>
            <w:r>
              <w:rPr>
                <w:rFonts w:ascii="Arial" w:hAnsi="Arial" w:cs="Arial"/>
                <w:spacing w:val="-3"/>
                <w:w w:val="105"/>
                <w:sz w:val="20"/>
                <w:szCs w:val="20"/>
                <w:lang w:eastAsia="en-US"/>
              </w:rPr>
              <w:t>y</w:t>
            </w:r>
            <w:r>
              <w:rPr>
                <w:rFonts w:ascii="Arial" w:hAnsi="Arial" w:cs="Arial"/>
                <w:w w:val="105"/>
                <w:sz w:val="20"/>
                <w:szCs w:val="20"/>
                <w:lang w:eastAsia="en-US"/>
              </w:rPr>
              <w:t>apması gerektiğini açıkla</w:t>
            </w:r>
            <w:r>
              <w:rPr>
                <w:rFonts w:ascii="Arial" w:hAnsi="Arial" w:cs="Arial"/>
                <w:spacing w:val="-11"/>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2"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r>
    </w:tbl>
    <w:tbl>
      <w:tblPr>
        <w:tblpPr w:leftFromText="141" w:rightFromText="141" w:bottomFromText="200" w:vertAnchor="text" w:horzAnchor="margin" w:tblpXSpec="center" w:tblpY="339"/>
        <w:tblW w:w="10200" w:type="dxa"/>
        <w:tblLayout w:type="fixed"/>
        <w:tblCellMar>
          <w:left w:w="0" w:type="dxa"/>
          <w:right w:w="0" w:type="dxa"/>
        </w:tblCellMar>
        <w:tblLook w:val="04A0"/>
      </w:tblPr>
      <w:tblGrid>
        <w:gridCol w:w="10200"/>
      </w:tblGrid>
      <w:tr w:rsidR="000A218E" w:rsidTr="00C22DD2">
        <w:trPr>
          <w:trHeight w:val="348"/>
        </w:trPr>
        <w:tc>
          <w:tcPr>
            <w:tcW w:w="10205"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b/>
                <w:bCs/>
                <w:w w:val="95"/>
                <w:sz w:val="20"/>
                <w:szCs w:val="20"/>
                <w:lang w:eastAsia="en-US"/>
              </w:rPr>
              <w:t>M</w:t>
            </w:r>
            <w:r>
              <w:rPr>
                <w:rFonts w:ascii="Arial" w:hAnsi="Arial" w:cs="Arial"/>
                <w:b/>
                <w:bCs/>
                <w:spacing w:val="-2"/>
                <w:w w:val="95"/>
                <w:sz w:val="20"/>
                <w:szCs w:val="20"/>
                <w:lang w:eastAsia="en-US"/>
              </w:rPr>
              <w:t>E</w:t>
            </w:r>
            <w:r>
              <w:rPr>
                <w:rFonts w:ascii="Arial" w:hAnsi="Arial" w:cs="Arial"/>
                <w:b/>
                <w:bCs/>
                <w:w w:val="95"/>
                <w:sz w:val="20"/>
                <w:szCs w:val="20"/>
                <w:lang w:eastAsia="en-US"/>
              </w:rPr>
              <w:t>SLEKİ EĞİTİM VEREN BİR KU</w:t>
            </w:r>
            <w:r>
              <w:rPr>
                <w:rFonts w:ascii="Arial" w:hAnsi="Arial" w:cs="Arial"/>
                <w:b/>
                <w:bCs/>
                <w:spacing w:val="-2"/>
                <w:w w:val="95"/>
                <w:sz w:val="20"/>
                <w:szCs w:val="20"/>
                <w:lang w:eastAsia="en-US"/>
              </w:rPr>
              <w:t>R</w:t>
            </w:r>
            <w:r>
              <w:rPr>
                <w:rFonts w:ascii="Arial" w:hAnsi="Arial" w:cs="Arial"/>
                <w:b/>
                <w:bCs/>
                <w:w w:val="95"/>
                <w:sz w:val="20"/>
                <w:szCs w:val="20"/>
                <w:lang w:eastAsia="en-US"/>
              </w:rPr>
              <w:t>UM İSE M</w:t>
            </w:r>
            <w:r>
              <w:rPr>
                <w:rFonts w:ascii="Arial" w:hAnsi="Arial" w:cs="Arial"/>
                <w:b/>
                <w:bCs/>
                <w:spacing w:val="-2"/>
                <w:w w:val="95"/>
                <w:sz w:val="20"/>
                <w:szCs w:val="20"/>
                <w:lang w:eastAsia="en-US"/>
              </w:rPr>
              <w:t>E</w:t>
            </w:r>
            <w:r>
              <w:rPr>
                <w:rFonts w:ascii="Arial" w:hAnsi="Arial" w:cs="Arial"/>
                <w:b/>
                <w:bCs/>
                <w:w w:val="95"/>
                <w:sz w:val="20"/>
                <w:szCs w:val="20"/>
                <w:lang w:eastAsia="en-US"/>
              </w:rPr>
              <w:t>SLEKİ DERSLERE AİT BİLGİLER</w:t>
            </w:r>
          </w:p>
        </w:tc>
      </w:tr>
      <w:tr w:rsidR="000A218E" w:rsidTr="00C22DD2">
        <w:trPr>
          <w:trHeight w:val="945"/>
        </w:trPr>
        <w:tc>
          <w:tcPr>
            <w:tcW w:w="10205"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lang w:eastAsia="en-US"/>
              </w:rPr>
            </w:pPr>
          </w:p>
        </w:tc>
      </w:tr>
      <w:tr w:rsidR="000A218E" w:rsidTr="00C22DD2">
        <w:trPr>
          <w:trHeight w:val="348"/>
        </w:trPr>
        <w:tc>
          <w:tcPr>
            <w:tcW w:w="10205"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b/>
                <w:bCs/>
                <w:w w:val="95"/>
                <w:sz w:val="20"/>
                <w:szCs w:val="20"/>
                <w:lang w:eastAsia="en-US"/>
              </w:rPr>
              <w:t>BELİ</w:t>
            </w:r>
            <w:r>
              <w:rPr>
                <w:rFonts w:ascii="Arial" w:hAnsi="Arial" w:cs="Arial"/>
                <w:b/>
                <w:bCs/>
                <w:spacing w:val="-5"/>
                <w:w w:val="95"/>
                <w:sz w:val="20"/>
                <w:szCs w:val="20"/>
                <w:lang w:eastAsia="en-US"/>
              </w:rPr>
              <w:t>R</w:t>
            </w:r>
            <w:r>
              <w:rPr>
                <w:rFonts w:ascii="Arial" w:hAnsi="Arial" w:cs="Arial"/>
                <w:b/>
                <w:bCs/>
                <w:w w:val="95"/>
                <w:sz w:val="20"/>
                <w:szCs w:val="20"/>
                <w:lang w:eastAsia="en-US"/>
              </w:rPr>
              <w:t>TİLMEK İ</w:t>
            </w:r>
            <w:r>
              <w:rPr>
                <w:rFonts w:ascii="Arial" w:hAnsi="Arial" w:cs="Arial"/>
                <w:b/>
                <w:bCs/>
                <w:spacing w:val="-1"/>
                <w:w w:val="95"/>
                <w:sz w:val="20"/>
                <w:szCs w:val="20"/>
                <w:lang w:eastAsia="en-US"/>
              </w:rPr>
              <w:t>S</w:t>
            </w:r>
            <w:r>
              <w:rPr>
                <w:rFonts w:ascii="Arial" w:hAnsi="Arial" w:cs="Arial"/>
                <w:b/>
                <w:bCs/>
                <w:w w:val="95"/>
                <w:sz w:val="20"/>
                <w:szCs w:val="20"/>
                <w:lang w:eastAsia="en-US"/>
              </w:rPr>
              <w:t>TENEN DİĞER AÇIKLAMALAR</w:t>
            </w:r>
          </w:p>
        </w:tc>
      </w:tr>
      <w:tr w:rsidR="000A218E" w:rsidTr="00C22DD2">
        <w:trPr>
          <w:trHeight w:val="1066"/>
        </w:trPr>
        <w:tc>
          <w:tcPr>
            <w:tcW w:w="10205"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lang w:eastAsia="en-US"/>
              </w:rPr>
            </w:pPr>
          </w:p>
        </w:tc>
      </w:tr>
    </w:tbl>
    <w:p w:rsidR="000A218E" w:rsidRDefault="000A218E" w:rsidP="000A218E">
      <w:pPr>
        <w:pStyle w:val="GvdeMetni"/>
      </w:pPr>
    </w:p>
    <w:tbl>
      <w:tblPr>
        <w:tblW w:w="10314" w:type="dxa"/>
        <w:tblInd w:w="-567" w:type="dxa"/>
        <w:tblBorders>
          <w:top w:val="single" w:sz="4" w:space="0" w:color="auto"/>
          <w:left w:val="single" w:sz="4" w:space="0" w:color="auto"/>
          <w:bottom w:val="single" w:sz="4" w:space="0" w:color="auto"/>
          <w:right w:val="single" w:sz="4" w:space="0" w:color="auto"/>
        </w:tblBorders>
        <w:tblLook w:val="04A0"/>
      </w:tblPr>
      <w:tblGrid>
        <w:gridCol w:w="5501"/>
        <w:gridCol w:w="1683"/>
        <w:gridCol w:w="1226"/>
        <w:gridCol w:w="1904"/>
      </w:tblGrid>
      <w:tr w:rsidR="000A218E" w:rsidTr="00C22DD2">
        <w:trPr>
          <w:trHeight w:val="205"/>
        </w:trPr>
        <w:tc>
          <w:tcPr>
            <w:tcW w:w="10314" w:type="dxa"/>
            <w:gridSpan w:val="4"/>
            <w:tcBorders>
              <w:top w:val="single" w:sz="4" w:space="0" w:color="auto"/>
              <w:left w:val="single" w:sz="4" w:space="0" w:color="auto"/>
              <w:bottom w:val="single" w:sz="4" w:space="0" w:color="auto"/>
              <w:right w:val="single" w:sz="4" w:space="0" w:color="auto"/>
            </w:tcBorders>
            <w:hideMark/>
          </w:tcPr>
          <w:p w:rsidR="000A218E" w:rsidRDefault="000A218E" w:rsidP="00C22DD2">
            <w:pPr>
              <w:pStyle w:val="GvdeMetni"/>
              <w:spacing w:line="240" w:lineRule="auto"/>
              <w:rPr>
                <w:sz w:val="20"/>
                <w:szCs w:val="20"/>
              </w:rPr>
            </w:pPr>
            <w:r>
              <w:rPr>
                <w:rFonts w:ascii="Arial" w:hAnsi="Arial" w:cs="Arial"/>
                <w:b/>
                <w:bCs/>
                <w:w w:val="95"/>
                <w:sz w:val="20"/>
                <w:szCs w:val="20"/>
              </w:rPr>
              <w:t>G)ÖĞRENCİYE İLİŞKİN GÖZLEMLER</w:t>
            </w:r>
          </w:p>
        </w:tc>
      </w:tr>
      <w:tr w:rsidR="000A218E" w:rsidTr="00C22DD2">
        <w:tc>
          <w:tcPr>
            <w:tcW w:w="6160" w:type="dxa"/>
            <w:tcBorders>
              <w:top w:val="single" w:sz="4" w:space="0" w:color="auto"/>
              <w:left w:val="single" w:sz="4" w:space="0" w:color="auto"/>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61" w:type="dxa"/>
            <w:tcBorders>
              <w:top w:val="single" w:sz="4" w:space="0" w:color="auto"/>
              <w:left w:val="single" w:sz="4" w:space="0" w:color="434343"/>
              <w:bottom w:val="single" w:sz="4" w:space="0" w:color="auto"/>
              <w:right w:val="single" w:sz="4" w:space="0" w:color="434343"/>
            </w:tcBorders>
            <w:vAlign w:val="center"/>
            <w:hideMark/>
          </w:tcPr>
          <w:p w:rsidR="000A218E" w:rsidRDefault="000A218E" w:rsidP="00C22DD2">
            <w:pPr>
              <w:pStyle w:val="TableParagraph"/>
              <w:kinsoku w:val="0"/>
              <w:overflowPunct w:val="0"/>
              <w:spacing w:before="75" w:line="249" w:lineRule="auto"/>
              <w:ind w:left="172" w:right="172" w:firstLine="162"/>
            </w:pPr>
            <w:r>
              <w:rPr>
                <w:rFonts w:ascii="Arial" w:hAnsi="Arial" w:cs="Arial"/>
                <w:sz w:val="20"/>
                <w:szCs w:val="20"/>
              </w:rPr>
              <w:t>HERZAMAN</w:t>
            </w:r>
          </w:p>
        </w:tc>
        <w:tc>
          <w:tcPr>
            <w:tcW w:w="1249" w:type="dxa"/>
            <w:tcBorders>
              <w:top w:val="single" w:sz="4" w:space="0" w:color="auto"/>
              <w:left w:val="single" w:sz="4" w:space="0" w:color="434343"/>
              <w:bottom w:val="single" w:sz="4" w:space="0" w:color="auto"/>
              <w:right w:val="single" w:sz="4" w:space="0" w:color="434343"/>
            </w:tcBorders>
            <w:vAlign w:val="center"/>
          </w:tcPr>
          <w:p w:rsidR="000A218E" w:rsidRDefault="000A218E" w:rsidP="00C22DD2">
            <w:pPr>
              <w:pStyle w:val="TableParagraph"/>
              <w:kinsoku w:val="0"/>
              <w:overflowPunct w:val="0"/>
              <w:spacing w:before="5" w:line="190" w:lineRule="exact"/>
              <w:rPr>
                <w:sz w:val="19"/>
                <w:szCs w:val="19"/>
              </w:rPr>
            </w:pPr>
          </w:p>
          <w:p w:rsidR="000A218E" w:rsidRDefault="000A218E" w:rsidP="00C22DD2">
            <w:pPr>
              <w:pStyle w:val="TableParagraph"/>
              <w:kinsoku w:val="0"/>
              <w:overflowPunct w:val="0"/>
              <w:ind w:left="201"/>
            </w:pPr>
            <w:r>
              <w:rPr>
                <w:rFonts w:ascii="Arial" w:hAnsi="Arial" w:cs="Arial"/>
                <w:spacing w:val="-3"/>
                <w:sz w:val="20"/>
                <w:szCs w:val="20"/>
              </w:rPr>
              <w:t>B</w:t>
            </w:r>
            <w:r>
              <w:rPr>
                <w:rFonts w:ascii="Arial" w:hAnsi="Arial" w:cs="Arial"/>
                <w:sz w:val="20"/>
                <w:szCs w:val="20"/>
              </w:rPr>
              <w:t>AZEN</w:t>
            </w:r>
          </w:p>
        </w:tc>
        <w:tc>
          <w:tcPr>
            <w:tcW w:w="1444" w:type="dxa"/>
            <w:tcBorders>
              <w:top w:val="single" w:sz="4" w:space="0" w:color="auto"/>
              <w:left w:val="single" w:sz="4" w:space="0" w:color="434343"/>
              <w:bottom w:val="single" w:sz="4" w:space="0" w:color="auto"/>
              <w:right w:val="single" w:sz="4" w:space="0" w:color="auto"/>
            </w:tcBorders>
            <w:vAlign w:val="center"/>
            <w:hideMark/>
          </w:tcPr>
          <w:p w:rsidR="000A218E" w:rsidRDefault="000A218E" w:rsidP="00C22DD2">
            <w:pPr>
              <w:pStyle w:val="TableParagraph"/>
              <w:kinsoku w:val="0"/>
              <w:overflowPunct w:val="0"/>
              <w:spacing w:before="75" w:line="249" w:lineRule="auto"/>
              <w:ind w:left="172" w:right="172" w:firstLine="37"/>
            </w:pPr>
            <w:r>
              <w:rPr>
                <w:rFonts w:ascii="Arial" w:hAnsi="Arial" w:cs="Arial"/>
                <w:w w:val="95"/>
                <w:sz w:val="20"/>
                <w:szCs w:val="20"/>
              </w:rPr>
              <w:t>HİÇBİR</w:t>
            </w:r>
            <w:r>
              <w:rPr>
                <w:rFonts w:ascii="Arial" w:hAnsi="Arial" w:cs="Arial"/>
                <w:sz w:val="20"/>
                <w:szCs w:val="20"/>
              </w:rPr>
              <w:t>ZAMAN</w:t>
            </w: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w w:val="105"/>
                <w:sz w:val="20"/>
                <w:szCs w:val="20"/>
              </w:rPr>
              <w:t>Geç ve güç öğreni</w:t>
            </w:r>
            <w:r>
              <w:rPr>
                <w:rFonts w:ascii="Arial" w:hAnsi="Arial" w:cs="Arial"/>
                <w:spacing w:val="-10"/>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pacing w:val="-5"/>
                <w:w w:val="105"/>
                <w:sz w:val="20"/>
                <w:szCs w:val="20"/>
              </w:rPr>
              <w:t>E</w:t>
            </w:r>
            <w:r>
              <w:rPr>
                <w:rFonts w:ascii="Arial" w:hAnsi="Arial" w:cs="Arial"/>
                <w:w w:val="105"/>
                <w:sz w:val="20"/>
                <w:szCs w:val="20"/>
              </w:rPr>
              <w:t xml:space="preserve">dindiği bilgi ve beceriler </w:t>
            </w:r>
            <w:r>
              <w:rPr>
                <w:rFonts w:ascii="Arial" w:hAnsi="Arial" w:cs="Arial"/>
                <w:spacing w:val="-2"/>
                <w:w w:val="105"/>
                <w:sz w:val="20"/>
                <w:szCs w:val="20"/>
              </w:rPr>
              <w:t>k</w:t>
            </w:r>
            <w:r>
              <w:rPr>
                <w:rFonts w:ascii="Arial" w:hAnsi="Arial" w:cs="Arial"/>
                <w:w w:val="105"/>
                <w:sz w:val="20"/>
                <w:szCs w:val="20"/>
              </w:rPr>
              <w:t>alıcıdı</w:t>
            </w:r>
            <w:r>
              <w:rPr>
                <w:rFonts w:ascii="Arial" w:hAnsi="Arial" w:cs="Arial"/>
                <w:spacing w:val="-11"/>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w w:val="105"/>
                <w:sz w:val="20"/>
                <w:szCs w:val="20"/>
              </w:rPr>
              <w:t xml:space="preserve">Genelleme ve </w:t>
            </w:r>
            <w:r>
              <w:rPr>
                <w:rFonts w:ascii="Arial" w:hAnsi="Arial" w:cs="Arial"/>
                <w:spacing w:val="-2"/>
                <w:w w:val="105"/>
                <w:sz w:val="20"/>
                <w:szCs w:val="20"/>
              </w:rPr>
              <w:t>k</w:t>
            </w:r>
            <w:r>
              <w:rPr>
                <w:rFonts w:ascii="Arial" w:hAnsi="Arial" w:cs="Arial"/>
                <w:w w:val="105"/>
                <w:sz w:val="20"/>
                <w:szCs w:val="20"/>
              </w:rPr>
              <w:t>azanılan bilgileri t</w:t>
            </w:r>
            <w:r>
              <w:rPr>
                <w:rFonts w:ascii="Arial" w:hAnsi="Arial" w:cs="Arial"/>
                <w:spacing w:val="-2"/>
                <w:w w:val="105"/>
                <w:sz w:val="20"/>
                <w:szCs w:val="20"/>
              </w:rPr>
              <w:t>r</w:t>
            </w:r>
            <w:r>
              <w:rPr>
                <w:rFonts w:ascii="Arial" w:hAnsi="Arial" w:cs="Arial"/>
                <w:w w:val="105"/>
                <w:sz w:val="20"/>
                <w:szCs w:val="20"/>
              </w:rPr>
              <w:t>an</w:t>
            </w:r>
            <w:r>
              <w:rPr>
                <w:rFonts w:ascii="Arial" w:hAnsi="Arial" w:cs="Arial"/>
                <w:spacing w:val="-2"/>
                <w:w w:val="105"/>
                <w:sz w:val="20"/>
                <w:szCs w:val="20"/>
              </w:rPr>
              <w:t>s</w:t>
            </w:r>
            <w:r>
              <w:rPr>
                <w:rFonts w:ascii="Arial" w:hAnsi="Arial" w:cs="Arial"/>
                <w:w w:val="105"/>
                <w:sz w:val="20"/>
                <w:szCs w:val="20"/>
              </w:rPr>
              <w:t>fer ede</w:t>
            </w:r>
            <w:r>
              <w:rPr>
                <w:rFonts w:ascii="Arial" w:hAnsi="Arial" w:cs="Arial"/>
                <w:spacing w:val="-10"/>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w w:val="105"/>
                <w:sz w:val="20"/>
                <w:szCs w:val="20"/>
              </w:rPr>
              <w:t xml:space="preserve">Bir </w:t>
            </w:r>
            <w:r>
              <w:rPr>
                <w:rFonts w:ascii="Arial" w:hAnsi="Arial" w:cs="Arial"/>
                <w:spacing w:val="-1"/>
                <w:w w:val="105"/>
                <w:sz w:val="20"/>
                <w:szCs w:val="20"/>
              </w:rPr>
              <w:t>e</w:t>
            </w:r>
            <w:r>
              <w:rPr>
                <w:rFonts w:ascii="Arial" w:hAnsi="Arial" w:cs="Arial"/>
                <w:w w:val="105"/>
                <w:sz w:val="20"/>
                <w:szCs w:val="20"/>
              </w:rPr>
              <w:t>tkinliği başl</w:t>
            </w:r>
            <w:r>
              <w:rPr>
                <w:rFonts w:ascii="Arial" w:hAnsi="Arial" w:cs="Arial"/>
                <w:spacing w:val="-3"/>
                <w:w w:val="105"/>
                <w:sz w:val="20"/>
                <w:szCs w:val="20"/>
              </w:rPr>
              <w:t>a</w:t>
            </w:r>
            <w:r>
              <w:rPr>
                <w:rFonts w:ascii="Arial" w:hAnsi="Arial" w:cs="Arial"/>
                <w:w w:val="105"/>
                <w:sz w:val="20"/>
                <w:szCs w:val="20"/>
              </w:rPr>
              <w:t>tı</w:t>
            </w:r>
            <w:r>
              <w:rPr>
                <w:rFonts w:ascii="Arial" w:hAnsi="Arial" w:cs="Arial"/>
                <w:spacing w:val="-9"/>
                <w:w w:val="105"/>
                <w:sz w:val="20"/>
                <w:szCs w:val="20"/>
              </w:rPr>
              <w:t xml:space="preserve">r </w:t>
            </w:r>
            <w:r>
              <w:rPr>
                <w:rFonts w:ascii="Arial" w:hAnsi="Arial" w:cs="Arial"/>
                <w:spacing w:val="-4"/>
                <w:w w:val="105"/>
                <w:sz w:val="20"/>
                <w:szCs w:val="20"/>
              </w:rPr>
              <w:t xml:space="preserve">/ </w:t>
            </w:r>
            <w:r>
              <w:rPr>
                <w:rFonts w:ascii="Arial" w:hAnsi="Arial" w:cs="Arial"/>
                <w:w w:val="105"/>
                <w:sz w:val="20"/>
                <w:szCs w:val="20"/>
              </w:rPr>
              <w:t>sü</w:t>
            </w:r>
            <w:r>
              <w:rPr>
                <w:rFonts w:ascii="Arial" w:hAnsi="Arial" w:cs="Arial"/>
                <w:spacing w:val="-6"/>
                <w:w w:val="105"/>
                <w:sz w:val="20"/>
                <w:szCs w:val="20"/>
              </w:rPr>
              <w:t>r</w:t>
            </w:r>
            <w:r>
              <w:rPr>
                <w:rFonts w:ascii="Arial" w:hAnsi="Arial" w:cs="Arial"/>
                <w:w w:val="105"/>
                <w:sz w:val="20"/>
                <w:szCs w:val="20"/>
              </w:rPr>
              <w:t>dürü</w:t>
            </w:r>
            <w:r>
              <w:rPr>
                <w:rFonts w:ascii="Arial" w:hAnsi="Arial" w:cs="Arial"/>
                <w:spacing w:val="-8"/>
                <w:w w:val="105"/>
                <w:sz w:val="20"/>
                <w:szCs w:val="20"/>
              </w:rPr>
              <w:t xml:space="preserve">r </w:t>
            </w:r>
            <w:r>
              <w:rPr>
                <w:rFonts w:ascii="Arial" w:hAnsi="Arial" w:cs="Arial"/>
                <w:w w:val="105"/>
                <w:sz w:val="20"/>
                <w:szCs w:val="20"/>
              </w:rPr>
              <w:t>/ tamamla</w:t>
            </w:r>
            <w:r>
              <w:rPr>
                <w:rFonts w:ascii="Arial" w:hAnsi="Arial" w:cs="Arial"/>
                <w:spacing w:val="-10"/>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w w:val="105"/>
                <w:sz w:val="20"/>
                <w:szCs w:val="20"/>
              </w:rPr>
              <w:t xml:space="preserve">Basit ve kısa sözcüklerle </w:t>
            </w:r>
            <w:r>
              <w:rPr>
                <w:rFonts w:ascii="Arial" w:hAnsi="Arial" w:cs="Arial"/>
                <w:spacing w:val="-6"/>
                <w:w w:val="105"/>
                <w:sz w:val="20"/>
                <w:szCs w:val="20"/>
              </w:rPr>
              <w:t>k</w:t>
            </w:r>
            <w:r>
              <w:rPr>
                <w:rFonts w:ascii="Arial" w:hAnsi="Arial" w:cs="Arial"/>
                <w:w w:val="105"/>
                <w:sz w:val="20"/>
                <w:szCs w:val="20"/>
              </w:rPr>
              <w:t>onuşu</w:t>
            </w:r>
            <w:r>
              <w:rPr>
                <w:rFonts w:ascii="Arial" w:hAnsi="Arial" w:cs="Arial"/>
                <w:spacing w:val="-11"/>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pacing w:val="-5"/>
                <w:w w:val="105"/>
                <w:sz w:val="20"/>
                <w:szCs w:val="20"/>
              </w:rPr>
              <w:t>Y</w:t>
            </w:r>
            <w:r>
              <w:rPr>
                <w:rFonts w:ascii="Arial" w:hAnsi="Arial" w:cs="Arial"/>
                <w:w w:val="105"/>
                <w:sz w:val="20"/>
                <w:szCs w:val="20"/>
              </w:rPr>
              <w:t xml:space="preserve">önergeleri dinler ve yönergelere </w:t>
            </w:r>
            <w:r>
              <w:rPr>
                <w:rFonts w:ascii="Arial" w:hAnsi="Arial" w:cs="Arial"/>
                <w:spacing w:val="-1"/>
                <w:w w:val="105"/>
                <w:sz w:val="20"/>
                <w:szCs w:val="20"/>
              </w:rPr>
              <w:t>u</w:t>
            </w:r>
            <w:r>
              <w:rPr>
                <w:rFonts w:ascii="Arial" w:hAnsi="Arial" w:cs="Arial"/>
                <w:spacing w:val="-3"/>
                <w:w w:val="105"/>
                <w:sz w:val="20"/>
                <w:szCs w:val="20"/>
              </w:rPr>
              <w:t>y</w:t>
            </w:r>
            <w:r>
              <w:rPr>
                <w:rFonts w:ascii="Arial" w:hAnsi="Arial" w:cs="Arial"/>
                <w:w w:val="105"/>
                <w:sz w:val="20"/>
                <w:szCs w:val="20"/>
              </w:rPr>
              <w:t>a</w:t>
            </w:r>
            <w:r>
              <w:rPr>
                <w:rFonts w:ascii="Arial" w:hAnsi="Arial" w:cs="Arial"/>
                <w:spacing w:val="-11"/>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w w:val="105"/>
                <w:sz w:val="20"/>
                <w:szCs w:val="20"/>
              </w:rPr>
              <w:t>Okul a</w:t>
            </w:r>
            <w:r>
              <w:rPr>
                <w:rFonts w:ascii="Arial" w:hAnsi="Arial" w:cs="Arial"/>
                <w:spacing w:val="-3"/>
                <w:w w:val="105"/>
                <w:sz w:val="20"/>
                <w:szCs w:val="20"/>
              </w:rPr>
              <w:t>r</w:t>
            </w:r>
            <w:r>
              <w:rPr>
                <w:rFonts w:ascii="Arial" w:hAnsi="Arial" w:cs="Arial"/>
                <w:w w:val="105"/>
                <w:sz w:val="20"/>
                <w:szCs w:val="20"/>
              </w:rPr>
              <w:t>aç gereçlerini düzenli kullanı</w:t>
            </w:r>
            <w:r>
              <w:rPr>
                <w:rFonts w:ascii="Arial" w:hAnsi="Arial" w:cs="Arial"/>
                <w:spacing w:val="-11"/>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w w:val="105"/>
                <w:sz w:val="20"/>
                <w:szCs w:val="20"/>
              </w:rPr>
              <w:lastRenderedPageBreak/>
              <w:t>Ak</w:t>
            </w:r>
            <w:r>
              <w:rPr>
                <w:rFonts w:ascii="Arial" w:hAnsi="Arial" w:cs="Arial"/>
                <w:spacing w:val="-3"/>
                <w:w w:val="105"/>
                <w:sz w:val="20"/>
                <w:szCs w:val="20"/>
              </w:rPr>
              <w:t>r</w:t>
            </w:r>
            <w:r>
              <w:rPr>
                <w:rFonts w:ascii="Arial" w:hAnsi="Arial" w:cs="Arial"/>
                <w:w w:val="105"/>
                <w:sz w:val="20"/>
                <w:szCs w:val="20"/>
              </w:rPr>
              <w:t>anlarıyla ar</w:t>
            </w:r>
            <w:r>
              <w:rPr>
                <w:rFonts w:ascii="Arial" w:hAnsi="Arial" w:cs="Arial"/>
                <w:spacing w:val="-3"/>
                <w:w w:val="105"/>
                <w:sz w:val="20"/>
                <w:szCs w:val="20"/>
              </w:rPr>
              <w:t>k</w:t>
            </w:r>
            <w:r>
              <w:rPr>
                <w:rFonts w:ascii="Arial" w:hAnsi="Arial" w:cs="Arial"/>
                <w:w w:val="105"/>
                <w:sz w:val="20"/>
                <w:szCs w:val="20"/>
              </w:rPr>
              <w:t>adaşlık ku</w:t>
            </w:r>
            <w:r>
              <w:rPr>
                <w:rFonts w:ascii="Arial" w:hAnsi="Arial" w:cs="Arial"/>
                <w:spacing w:val="-2"/>
                <w:w w:val="105"/>
                <w:sz w:val="20"/>
                <w:szCs w:val="20"/>
              </w:rPr>
              <w:t>r</w:t>
            </w:r>
            <w:r>
              <w:rPr>
                <w:rFonts w:ascii="Arial" w:hAnsi="Arial" w:cs="Arial"/>
                <w:w w:val="105"/>
                <w:sz w:val="20"/>
                <w:szCs w:val="20"/>
              </w:rPr>
              <w:t>ar ve sü</w:t>
            </w:r>
            <w:r>
              <w:rPr>
                <w:rFonts w:ascii="Arial" w:hAnsi="Arial" w:cs="Arial"/>
                <w:spacing w:val="-6"/>
                <w:w w:val="105"/>
                <w:sz w:val="20"/>
                <w:szCs w:val="20"/>
              </w:rPr>
              <w:t>r</w:t>
            </w:r>
            <w:r>
              <w:rPr>
                <w:rFonts w:ascii="Arial" w:hAnsi="Arial" w:cs="Arial"/>
                <w:w w:val="105"/>
                <w:sz w:val="20"/>
                <w:szCs w:val="20"/>
              </w:rPr>
              <w:t>dürü</w:t>
            </w:r>
            <w:r>
              <w:rPr>
                <w:rFonts w:ascii="Arial" w:hAnsi="Arial" w:cs="Arial"/>
                <w:spacing w:val="-10"/>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pacing w:val="-8"/>
                <w:w w:val="105"/>
                <w:sz w:val="20"/>
                <w:szCs w:val="20"/>
              </w:rPr>
              <w:t>A</w:t>
            </w:r>
            <w:r>
              <w:rPr>
                <w:rFonts w:ascii="Arial" w:hAnsi="Arial" w:cs="Arial"/>
                <w:w w:val="105"/>
                <w:sz w:val="20"/>
                <w:szCs w:val="20"/>
              </w:rPr>
              <w:t>yrı</w:t>
            </w:r>
            <w:r>
              <w:rPr>
                <w:rFonts w:ascii="Arial" w:hAnsi="Arial" w:cs="Arial"/>
                <w:spacing w:val="-2"/>
                <w:w w:val="105"/>
                <w:sz w:val="20"/>
                <w:szCs w:val="20"/>
              </w:rPr>
              <w:t>n</w:t>
            </w:r>
            <w:r>
              <w:rPr>
                <w:rFonts w:ascii="Arial" w:hAnsi="Arial" w:cs="Arial"/>
                <w:w w:val="105"/>
                <w:sz w:val="20"/>
                <w:szCs w:val="20"/>
              </w:rPr>
              <w:t>tıla</w:t>
            </w:r>
            <w:r>
              <w:rPr>
                <w:rFonts w:ascii="Arial" w:hAnsi="Arial" w:cs="Arial"/>
                <w:spacing w:val="-3"/>
                <w:w w:val="105"/>
                <w:sz w:val="20"/>
                <w:szCs w:val="20"/>
              </w:rPr>
              <w:t>r</w:t>
            </w:r>
            <w:r>
              <w:rPr>
                <w:rFonts w:ascii="Arial" w:hAnsi="Arial" w:cs="Arial"/>
                <w:w w:val="105"/>
                <w:sz w:val="20"/>
                <w:szCs w:val="20"/>
              </w:rPr>
              <w:t>a dik</w:t>
            </w:r>
            <w:r>
              <w:rPr>
                <w:rFonts w:ascii="Arial" w:hAnsi="Arial" w:cs="Arial"/>
                <w:spacing w:val="-2"/>
                <w:w w:val="105"/>
                <w:sz w:val="20"/>
                <w:szCs w:val="20"/>
              </w:rPr>
              <w:t>k</w:t>
            </w:r>
            <w:r>
              <w:rPr>
                <w:rFonts w:ascii="Arial" w:hAnsi="Arial" w:cs="Arial"/>
                <w:spacing w:val="-3"/>
                <w:w w:val="105"/>
                <w:sz w:val="20"/>
                <w:szCs w:val="20"/>
              </w:rPr>
              <w:t>a</w:t>
            </w:r>
            <w:r>
              <w:rPr>
                <w:rFonts w:ascii="Arial" w:hAnsi="Arial" w:cs="Arial"/>
                <w:w w:val="105"/>
                <w:sz w:val="20"/>
                <w:szCs w:val="20"/>
              </w:rPr>
              <w:t>t ede</w:t>
            </w:r>
            <w:r>
              <w:rPr>
                <w:rFonts w:ascii="Arial" w:hAnsi="Arial" w:cs="Arial"/>
                <w:spacing w:val="-10"/>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z w:val="20"/>
                <w:szCs w:val="20"/>
              </w:rPr>
              <w:t>Aşırı harek</w:t>
            </w:r>
            <w:r>
              <w:rPr>
                <w:rFonts w:ascii="Arial" w:hAnsi="Arial" w:cs="Arial"/>
                <w:spacing w:val="-2"/>
                <w:sz w:val="20"/>
                <w:szCs w:val="20"/>
              </w:rPr>
              <w:t>e</w:t>
            </w:r>
            <w:r>
              <w:rPr>
                <w:rFonts w:ascii="Arial" w:hAnsi="Arial" w:cs="Arial"/>
                <w:sz w:val="20"/>
                <w:szCs w:val="20"/>
              </w:rPr>
              <w:t>tlidi</w:t>
            </w:r>
            <w:r>
              <w:rPr>
                <w:rFonts w:ascii="Arial" w:hAnsi="Arial" w:cs="Arial"/>
                <w:spacing w:val="-10"/>
                <w:sz w:val="20"/>
                <w:szCs w:val="20"/>
              </w:rPr>
              <w:t>r</w:t>
            </w:r>
            <w:r>
              <w:rPr>
                <w:rFonts w:ascii="Arial" w:hAnsi="Arial" w:cs="Arial"/>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z w:val="20"/>
                <w:szCs w:val="20"/>
              </w:rPr>
              <w:t>Gerektiğinde sı</w:t>
            </w:r>
            <w:r>
              <w:rPr>
                <w:rFonts w:ascii="Arial" w:hAnsi="Arial" w:cs="Arial"/>
                <w:spacing w:val="-3"/>
                <w:sz w:val="20"/>
                <w:szCs w:val="20"/>
              </w:rPr>
              <w:t>r</w:t>
            </w:r>
            <w:r>
              <w:rPr>
                <w:rFonts w:ascii="Arial" w:hAnsi="Arial" w:cs="Arial"/>
                <w:sz w:val="20"/>
                <w:szCs w:val="20"/>
              </w:rPr>
              <w:t>a alı</w:t>
            </w:r>
            <w:r>
              <w:rPr>
                <w:rFonts w:ascii="Arial" w:hAnsi="Arial" w:cs="Arial"/>
                <w:spacing w:val="-11"/>
                <w:sz w:val="20"/>
                <w:szCs w:val="20"/>
              </w:rPr>
              <w:t>r</w:t>
            </w:r>
            <w:r>
              <w:rPr>
                <w:rFonts w:ascii="Arial" w:hAnsi="Arial" w:cs="Arial"/>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w w:val="105"/>
                <w:sz w:val="20"/>
                <w:szCs w:val="20"/>
              </w:rPr>
              <w:t xml:space="preserve">Kitap </w:t>
            </w:r>
            <w:r>
              <w:rPr>
                <w:rFonts w:ascii="Arial" w:hAnsi="Arial" w:cs="Arial"/>
                <w:spacing w:val="-3"/>
                <w:w w:val="105"/>
                <w:sz w:val="20"/>
                <w:szCs w:val="20"/>
              </w:rPr>
              <w:t>v</w:t>
            </w:r>
            <w:r>
              <w:rPr>
                <w:rFonts w:ascii="Arial" w:hAnsi="Arial" w:cs="Arial"/>
                <w:w w:val="105"/>
                <w:sz w:val="20"/>
                <w:szCs w:val="20"/>
              </w:rPr>
              <w:t xml:space="preserve">s. gözüne </w:t>
            </w:r>
            <w:r>
              <w:rPr>
                <w:rFonts w:ascii="Arial" w:hAnsi="Arial" w:cs="Arial"/>
                <w:spacing w:val="-1"/>
                <w:w w:val="105"/>
                <w:sz w:val="20"/>
                <w:szCs w:val="20"/>
              </w:rPr>
              <w:t>u</w:t>
            </w:r>
            <w:r>
              <w:rPr>
                <w:rFonts w:ascii="Arial" w:hAnsi="Arial" w:cs="Arial"/>
                <w:w w:val="105"/>
                <w:sz w:val="20"/>
                <w:szCs w:val="20"/>
              </w:rPr>
              <w:t>ygun mes</w:t>
            </w:r>
            <w:r>
              <w:rPr>
                <w:rFonts w:ascii="Arial" w:hAnsi="Arial" w:cs="Arial"/>
                <w:spacing w:val="-1"/>
                <w:w w:val="105"/>
                <w:sz w:val="20"/>
                <w:szCs w:val="20"/>
              </w:rPr>
              <w:t>a</w:t>
            </w:r>
            <w:r>
              <w:rPr>
                <w:rFonts w:ascii="Arial" w:hAnsi="Arial" w:cs="Arial"/>
                <w:w w:val="105"/>
                <w:sz w:val="20"/>
                <w:szCs w:val="20"/>
              </w:rPr>
              <w:t>fede t</w:t>
            </w:r>
            <w:r>
              <w:rPr>
                <w:rFonts w:ascii="Arial" w:hAnsi="Arial" w:cs="Arial"/>
                <w:spacing w:val="-1"/>
                <w:w w:val="105"/>
                <w:sz w:val="20"/>
                <w:szCs w:val="20"/>
              </w:rPr>
              <w:t>u</w:t>
            </w:r>
            <w:r>
              <w:rPr>
                <w:rFonts w:ascii="Arial" w:hAnsi="Arial" w:cs="Arial"/>
                <w:w w:val="105"/>
                <w:sz w:val="20"/>
                <w:szCs w:val="20"/>
              </w:rPr>
              <w:t>ta</w:t>
            </w:r>
            <w:r>
              <w:rPr>
                <w:rFonts w:ascii="Arial" w:hAnsi="Arial" w:cs="Arial"/>
                <w:spacing w:val="-10"/>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pacing w:val="-23"/>
                <w:w w:val="105"/>
                <w:sz w:val="20"/>
                <w:szCs w:val="20"/>
              </w:rPr>
              <w:t>T</w:t>
            </w:r>
            <w:r>
              <w:rPr>
                <w:rFonts w:ascii="Arial" w:hAnsi="Arial" w:cs="Arial"/>
                <w:w w:val="105"/>
                <w:sz w:val="20"/>
                <w:szCs w:val="20"/>
              </w:rPr>
              <w:t>oplum içerisinde bağımsız yürü</w:t>
            </w:r>
            <w:r>
              <w:rPr>
                <w:rFonts w:ascii="Arial" w:hAnsi="Arial" w:cs="Arial"/>
                <w:spacing w:val="-10"/>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z w:val="20"/>
                <w:szCs w:val="20"/>
              </w:rPr>
              <w:t xml:space="preserve">Akıcı, anlaşılır ve </w:t>
            </w:r>
            <w:r>
              <w:rPr>
                <w:rFonts w:ascii="Arial" w:hAnsi="Arial" w:cs="Arial"/>
                <w:spacing w:val="-1"/>
                <w:sz w:val="20"/>
                <w:szCs w:val="20"/>
              </w:rPr>
              <w:t>u</w:t>
            </w:r>
            <w:r>
              <w:rPr>
                <w:rFonts w:ascii="Arial" w:hAnsi="Arial" w:cs="Arial"/>
                <w:sz w:val="20"/>
                <w:szCs w:val="20"/>
              </w:rPr>
              <w:t xml:space="preserve">ygun </w:t>
            </w:r>
            <w:r>
              <w:rPr>
                <w:rFonts w:ascii="Arial" w:hAnsi="Arial" w:cs="Arial"/>
                <w:spacing w:val="-3"/>
                <w:sz w:val="20"/>
                <w:szCs w:val="20"/>
              </w:rPr>
              <w:t>t</w:t>
            </w:r>
            <w:r>
              <w:rPr>
                <w:rFonts w:ascii="Arial" w:hAnsi="Arial" w:cs="Arial"/>
                <w:sz w:val="20"/>
                <w:szCs w:val="20"/>
              </w:rPr>
              <w:t xml:space="preserve">onda </w:t>
            </w:r>
            <w:r>
              <w:rPr>
                <w:rFonts w:ascii="Arial" w:hAnsi="Arial" w:cs="Arial"/>
                <w:spacing w:val="-5"/>
                <w:sz w:val="20"/>
                <w:szCs w:val="20"/>
              </w:rPr>
              <w:t>k</w:t>
            </w:r>
            <w:r>
              <w:rPr>
                <w:rFonts w:ascii="Arial" w:hAnsi="Arial" w:cs="Arial"/>
                <w:sz w:val="20"/>
                <w:szCs w:val="20"/>
              </w:rPr>
              <w:t>onuşu</w:t>
            </w:r>
            <w:r>
              <w:rPr>
                <w:rFonts w:ascii="Arial" w:hAnsi="Arial" w:cs="Arial"/>
                <w:spacing w:val="-10"/>
                <w:sz w:val="20"/>
                <w:szCs w:val="20"/>
              </w:rPr>
              <w:t>r</w:t>
            </w:r>
            <w:r>
              <w:rPr>
                <w:rFonts w:ascii="Arial" w:hAnsi="Arial" w:cs="Arial"/>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rPr>
                <w:rFonts w:ascii="Arial" w:hAnsi="Arial" w:cs="Arial"/>
                <w:sz w:val="20"/>
                <w:szCs w:val="20"/>
              </w:rPr>
            </w:pPr>
            <w:r>
              <w:rPr>
                <w:rFonts w:ascii="Arial" w:hAnsi="Arial" w:cs="Arial"/>
                <w:spacing w:val="-3"/>
                <w:sz w:val="20"/>
                <w:szCs w:val="20"/>
              </w:rPr>
              <w:t>P</w:t>
            </w:r>
            <w:r>
              <w:rPr>
                <w:rFonts w:ascii="Arial" w:hAnsi="Arial" w:cs="Arial"/>
                <w:sz w:val="20"/>
                <w:szCs w:val="20"/>
              </w:rPr>
              <w:t>armak emme, tırnak yeme v</w:t>
            </w:r>
            <w:r>
              <w:rPr>
                <w:rFonts w:ascii="Arial" w:hAnsi="Arial" w:cs="Arial"/>
                <w:spacing w:val="-2"/>
                <w:sz w:val="20"/>
                <w:szCs w:val="20"/>
              </w:rPr>
              <w:t>b</w:t>
            </w:r>
            <w:r>
              <w:rPr>
                <w:rFonts w:ascii="Arial" w:hAnsi="Arial" w:cs="Arial"/>
                <w:sz w:val="20"/>
                <w:szCs w:val="20"/>
              </w:rPr>
              <w:t>. d</w:t>
            </w:r>
            <w:r>
              <w:rPr>
                <w:rFonts w:ascii="Arial" w:hAnsi="Arial" w:cs="Arial"/>
                <w:spacing w:val="-4"/>
                <w:sz w:val="20"/>
                <w:szCs w:val="20"/>
              </w:rPr>
              <w:t>a</w:t>
            </w:r>
            <w:r>
              <w:rPr>
                <w:rFonts w:ascii="Arial" w:hAnsi="Arial" w:cs="Arial"/>
                <w:sz w:val="20"/>
                <w:szCs w:val="20"/>
              </w:rPr>
              <w:t>v</w:t>
            </w:r>
            <w:r>
              <w:rPr>
                <w:rFonts w:ascii="Arial" w:hAnsi="Arial" w:cs="Arial"/>
                <w:spacing w:val="-2"/>
                <w:sz w:val="20"/>
                <w:szCs w:val="20"/>
              </w:rPr>
              <w:t>r</w:t>
            </w:r>
            <w:r>
              <w:rPr>
                <w:rFonts w:ascii="Arial" w:hAnsi="Arial" w:cs="Arial"/>
                <w:sz w:val="20"/>
                <w:szCs w:val="20"/>
              </w:rPr>
              <w:t>anışlar sergile</w:t>
            </w:r>
            <w:r>
              <w:rPr>
                <w:rFonts w:ascii="Arial" w:hAnsi="Arial" w:cs="Arial"/>
                <w:spacing w:val="-10"/>
                <w:sz w:val="20"/>
                <w:szCs w:val="20"/>
              </w:rPr>
              <w:t>r</w:t>
            </w:r>
            <w:r>
              <w:rPr>
                <w:rFonts w:ascii="Arial" w:hAnsi="Arial" w:cs="Arial"/>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z w:val="20"/>
                <w:szCs w:val="20"/>
              </w:rPr>
              <w:t>Sık sık oku</w:t>
            </w:r>
            <w:r>
              <w:rPr>
                <w:rFonts w:ascii="Arial" w:hAnsi="Arial" w:cs="Arial"/>
                <w:spacing w:val="-1"/>
                <w:sz w:val="20"/>
                <w:szCs w:val="20"/>
              </w:rPr>
              <w:t>l</w:t>
            </w:r>
            <w:r>
              <w:rPr>
                <w:rFonts w:ascii="Arial" w:hAnsi="Arial" w:cs="Arial"/>
                <w:sz w:val="20"/>
                <w:szCs w:val="20"/>
              </w:rPr>
              <w:t xml:space="preserve">dan </w:t>
            </w:r>
            <w:r>
              <w:rPr>
                <w:rFonts w:ascii="Arial" w:hAnsi="Arial" w:cs="Arial"/>
                <w:spacing w:val="-2"/>
                <w:sz w:val="20"/>
                <w:szCs w:val="20"/>
              </w:rPr>
              <w:t>k</w:t>
            </w:r>
            <w:r>
              <w:rPr>
                <w:rFonts w:ascii="Arial" w:hAnsi="Arial" w:cs="Arial"/>
                <w:sz w:val="20"/>
                <w:szCs w:val="20"/>
              </w:rPr>
              <w:t>aça</w:t>
            </w:r>
            <w:r>
              <w:rPr>
                <w:rFonts w:ascii="Arial" w:hAnsi="Arial" w:cs="Arial"/>
                <w:spacing w:val="-10"/>
                <w:sz w:val="20"/>
                <w:szCs w:val="20"/>
              </w:rPr>
              <w:t>r</w:t>
            </w:r>
            <w:r>
              <w:rPr>
                <w:rFonts w:ascii="Arial" w:hAnsi="Arial" w:cs="Arial"/>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z w:val="20"/>
                <w:szCs w:val="20"/>
              </w:rPr>
              <w:t>Baş</w:t>
            </w:r>
            <w:r>
              <w:rPr>
                <w:rFonts w:ascii="Arial" w:hAnsi="Arial" w:cs="Arial"/>
                <w:spacing w:val="-2"/>
                <w:sz w:val="20"/>
                <w:szCs w:val="20"/>
              </w:rPr>
              <w:t>k</w:t>
            </w:r>
            <w:r>
              <w:rPr>
                <w:rFonts w:ascii="Arial" w:hAnsi="Arial" w:cs="Arial"/>
                <w:sz w:val="20"/>
                <w:szCs w:val="20"/>
              </w:rPr>
              <w:t>alarına ait eş</w:t>
            </w:r>
            <w:r>
              <w:rPr>
                <w:rFonts w:ascii="Arial" w:hAnsi="Arial" w:cs="Arial"/>
                <w:spacing w:val="-3"/>
                <w:sz w:val="20"/>
                <w:szCs w:val="20"/>
              </w:rPr>
              <w:t>y</w:t>
            </w:r>
            <w:r>
              <w:rPr>
                <w:rFonts w:ascii="Arial" w:hAnsi="Arial" w:cs="Arial"/>
                <w:sz w:val="20"/>
                <w:szCs w:val="20"/>
              </w:rPr>
              <w:t>aları kullanırken izin alı</w:t>
            </w:r>
            <w:r>
              <w:rPr>
                <w:rFonts w:ascii="Arial" w:hAnsi="Arial" w:cs="Arial"/>
                <w:spacing w:val="-11"/>
                <w:sz w:val="20"/>
                <w:szCs w:val="20"/>
              </w:rPr>
              <w:t>r</w:t>
            </w:r>
            <w:r>
              <w:rPr>
                <w:rFonts w:ascii="Arial" w:hAnsi="Arial" w:cs="Arial"/>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z w:val="20"/>
                <w:szCs w:val="20"/>
              </w:rPr>
              <w:t>Kendine, baş</w:t>
            </w:r>
            <w:r>
              <w:rPr>
                <w:rFonts w:ascii="Arial" w:hAnsi="Arial" w:cs="Arial"/>
                <w:spacing w:val="-2"/>
                <w:sz w:val="20"/>
                <w:szCs w:val="20"/>
              </w:rPr>
              <w:t>k</w:t>
            </w:r>
            <w:r>
              <w:rPr>
                <w:rFonts w:ascii="Arial" w:hAnsi="Arial" w:cs="Arial"/>
                <w:sz w:val="20"/>
                <w:szCs w:val="20"/>
              </w:rPr>
              <w:t>alarına ve eş</w:t>
            </w:r>
            <w:r>
              <w:rPr>
                <w:rFonts w:ascii="Arial" w:hAnsi="Arial" w:cs="Arial"/>
                <w:spacing w:val="-3"/>
                <w:sz w:val="20"/>
                <w:szCs w:val="20"/>
              </w:rPr>
              <w:t>y</w:t>
            </w:r>
            <w:r>
              <w:rPr>
                <w:rFonts w:ascii="Arial" w:hAnsi="Arial" w:cs="Arial"/>
                <w:sz w:val="20"/>
                <w:szCs w:val="20"/>
              </w:rPr>
              <w:t>ala</w:t>
            </w:r>
            <w:r>
              <w:rPr>
                <w:rFonts w:ascii="Arial" w:hAnsi="Arial" w:cs="Arial"/>
                <w:spacing w:val="-2"/>
                <w:sz w:val="20"/>
                <w:szCs w:val="20"/>
              </w:rPr>
              <w:t>r</w:t>
            </w:r>
            <w:r>
              <w:rPr>
                <w:rFonts w:ascii="Arial" w:hAnsi="Arial" w:cs="Arial"/>
                <w:sz w:val="20"/>
                <w:szCs w:val="20"/>
              </w:rPr>
              <w:t>a za</w:t>
            </w:r>
            <w:r>
              <w:rPr>
                <w:rFonts w:ascii="Arial" w:hAnsi="Arial" w:cs="Arial"/>
                <w:spacing w:val="-2"/>
                <w:sz w:val="20"/>
                <w:szCs w:val="20"/>
              </w:rPr>
              <w:t>r</w:t>
            </w:r>
            <w:r>
              <w:rPr>
                <w:rFonts w:ascii="Arial" w:hAnsi="Arial" w:cs="Arial"/>
                <w:sz w:val="20"/>
                <w:szCs w:val="20"/>
              </w:rPr>
              <w:t>ar veri</w:t>
            </w:r>
            <w:r>
              <w:rPr>
                <w:rFonts w:ascii="Arial" w:hAnsi="Arial" w:cs="Arial"/>
                <w:spacing w:val="-10"/>
                <w:sz w:val="20"/>
                <w:szCs w:val="20"/>
              </w:rPr>
              <w:t>r</w:t>
            </w:r>
            <w:r>
              <w:rPr>
                <w:rFonts w:ascii="Arial" w:hAnsi="Arial" w:cs="Arial"/>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w w:val="105"/>
                <w:sz w:val="20"/>
                <w:szCs w:val="20"/>
              </w:rPr>
              <w:t>Verilen gör</w:t>
            </w:r>
            <w:r>
              <w:rPr>
                <w:rFonts w:ascii="Arial" w:hAnsi="Arial" w:cs="Arial"/>
                <w:spacing w:val="-3"/>
                <w:w w:val="105"/>
                <w:sz w:val="20"/>
                <w:szCs w:val="20"/>
              </w:rPr>
              <w:t>e</w:t>
            </w:r>
            <w:r>
              <w:rPr>
                <w:rFonts w:ascii="Arial" w:hAnsi="Arial" w:cs="Arial"/>
                <w:w w:val="105"/>
                <w:sz w:val="20"/>
                <w:szCs w:val="20"/>
              </w:rPr>
              <w:t>vleri yerine g</w:t>
            </w:r>
            <w:r>
              <w:rPr>
                <w:rFonts w:ascii="Arial" w:hAnsi="Arial" w:cs="Arial"/>
                <w:spacing w:val="-1"/>
                <w:w w:val="105"/>
                <w:sz w:val="20"/>
                <w:szCs w:val="20"/>
              </w:rPr>
              <w:t>e</w:t>
            </w:r>
            <w:r>
              <w:rPr>
                <w:rFonts w:ascii="Arial" w:hAnsi="Arial" w:cs="Arial"/>
                <w:w w:val="105"/>
                <w:sz w:val="20"/>
                <w:szCs w:val="20"/>
              </w:rPr>
              <w:t>tiri</w:t>
            </w:r>
            <w:r>
              <w:rPr>
                <w:rFonts w:ascii="Arial" w:hAnsi="Arial" w:cs="Arial"/>
                <w:spacing w:val="-10"/>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z w:val="20"/>
                <w:szCs w:val="20"/>
              </w:rPr>
              <w:t>Bazı harf ve s</w:t>
            </w:r>
            <w:r>
              <w:rPr>
                <w:rFonts w:ascii="Arial" w:hAnsi="Arial" w:cs="Arial"/>
                <w:spacing w:val="-5"/>
                <w:sz w:val="20"/>
                <w:szCs w:val="20"/>
              </w:rPr>
              <w:t>a</w:t>
            </w:r>
            <w:r>
              <w:rPr>
                <w:rFonts w:ascii="Arial" w:hAnsi="Arial" w:cs="Arial"/>
                <w:sz w:val="20"/>
                <w:szCs w:val="20"/>
              </w:rPr>
              <w:t xml:space="preserve">yıları, kelimeleri </w:t>
            </w:r>
            <w:r>
              <w:rPr>
                <w:rFonts w:ascii="Arial" w:hAnsi="Arial" w:cs="Arial"/>
                <w:spacing w:val="-2"/>
                <w:sz w:val="20"/>
                <w:szCs w:val="20"/>
              </w:rPr>
              <w:t>k</w:t>
            </w:r>
            <w:r>
              <w:rPr>
                <w:rFonts w:ascii="Arial" w:hAnsi="Arial" w:cs="Arial"/>
                <w:sz w:val="20"/>
                <w:szCs w:val="20"/>
              </w:rPr>
              <w:t>arıştırır; te</w:t>
            </w:r>
            <w:r>
              <w:rPr>
                <w:rFonts w:ascii="Arial" w:hAnsi="Arial" w:cs="Arial"/>
                <w:spacing w:val="-1"/>
                <w:sz w:val="20"/>
                <w:szCs w:val="20"/>
              </w:rPr>
              <w:t>r</w:t>
            </w:r>
            <w:r>
              <w:rPr>
                <w:rFonts w:ascii="Arial" w:hAnsi="Arial" w:cs="Arial"/>
                <w:sz w:val="20"/>
                <w:szCs w:val="20"/>
              </w:rPr>
              <w:t xml:space="preserve">s </w:t>
            </w:r>
            <w:r>
              <w:rPr>
                <w:rFonts w:ascii="Arial" w:hAnsi="Arial" w:cs="Arial"/>
                <w:spacing w:val="-3"/>
                <w:sz w:val="20"/>
                <w:szCs w:val="20"/>
              </w:rPr>
              <w:t>y</w:t>
            </w:r>
            <w:r>
              <w:rPr>
                <w:rFonts w:ascii="Arial" w:hAnsi="Arial" w:cs="Arial"/>
                <w:sz w:val="20"/>
                <w:szCs w:val="20"/>
              </w:rPr>
              <w:t>aza</w:t>
            </w:r>
            <w:r>
              <w:rPr>
                <w:rFonts w:ascii="Arial" w:hAnsi="Arial" w:cs="Arial"/>
                <w:spacing w:val="-11"/>
                <w:sz w:val="20"/>
                <w:szCs w:val="20"/>
              </w:rPr>
              <w:t>r</w:t>
            </w:r>
            <w:r>
              <w:rPr>
                <w:rFonts w:ascii="Arial" w:hAnsi="Arial" w:cs="Arial"/>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bl>
    <w:p w:rsidR="000A218E" w:rsidRDefault="000A218E" w:rsidP="000A218E">
      <w:pPr>
        <w:pStyle w:val="GvdeMetni"/>
      </w:pPr>
    </w:p>
    <w:p w:rsidR="004E3CA9" w:rsidRDefault="004E3CA9" w:rsidP="000A218E">
      <w:pPr>
        <w:pStyle w:val="GvdeMetni"/>
      </w:pPr>
    </w:p>
    <w:tbl>
      <w:tblPr>
        <w:tblW w:w="10200" w:type="dxa"/>
        <w:tblInd w:w="-546" w:type="dxa"/>
        <w:tblLayout w:type="fixed"/>
        <w:tblCellMar>
          <w:left w:w="0" w:type="dxa"/>
          <w:right w:w="0" w:type="dxa"/>
        </w:tblCellMar>
        <w:tblLook w:val="04A0"/>
      </w:tblPr>
      <w:tblGrid>
        <w:gridCol w:w="3401"/>
        <w:gridCol w:w="3400"/>
        <w:gridCol w:w="3399"/>
      </w:tblGrid>
      <w:tr w:rsidR="000A218E" w:rsidTr="00C22DD2">
        <w:trPr>
          <w:trHeight w:val="348"/>
        </w:trPr>
        <w:tc>
          <w:tcPr>
            <w:tcW w:w="10205" w:type="dxa"/>
            <w:gridSpan w:val="3"/>
            <w:tcBorders>
              <w:top w:val="single" w:sz="8" w:space="0" w:color="434343"/>
              <w:left w:val="single" w:sz="8"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0" w:line="276" w:lineRule="auto"/>
              <w:ind w:left="70"/>
              <w:rPr>
                <w:lang w:eastAsia="en-US"/>
              </w:rPr>
            </w:pPr>
            <w:r>
              <w:rPr>
                <w:rFonts w:ascii="Arial" w:hAnsi="Arial" w:cs="Arial"/>
                <w:b/>
                <w:bCs/>
                <w:w w:val="95"/>
                <w:sz w:val="20"/>
                <w:szCs w:val="20"/>
                <w:lang w:eastAsia="en-US"/>
              </w:rPr>
              <w:t>H)ÖĞRENCİNİN ÖZEL EĞİTİM VE REHABİLİ</w:t>
            </w:r>
            <w:r>
              <w:rPr>
                <w:rFonts w:ascii="Arial" w:hAnsi="Arial" w:cs="Arial"/>
                <w:b/>
                <w:bCs/>
                <w:spacing w:val="-14"/>
                <w:w w:val="95"/>
                <w:sz w:val="20"/>
                <w:szCs w:val="20"/>
                <w:lang w:eastAsia="en-US"/>
              </w:rPr>
              <w:t>T</w:t>
            </w:r>
            <w:r>
              <w:rPr>
                <w:rFonts w:ascii="Arial" w:hAnsi="Arial" w:cs="Arial"/>
                <w:b/>
                <w:bCs/>
                <w:spacing w:val="-3"/>
                <w:w w:val="95"/>
                <w:sz w:val="20"/>
                <w:szCs w:val="20"/>
                <w:lang w:eastAsia="en-US"/>
              </w:rPr>
              <w:t>A</w:t>
            </w:r>
            <w:r>
              <w:rPr>
                <w:rFonts w:ascii="Arial" w:hAnsi="Arial" w:cs="Arial"/>
                <w:b/>
                <w:bCs/>
                <w:spacing w:val="-5"/>
                <w:w w:val="95"/>
                <w:sz w:val="20"/>
                <w:szCs w:val="20"/>
                <w:lang w:eastAsia="en-US"/>
              </w:rPr>
              <w:t>S</w:t>
            </w:r>
            <w:r>
              <w:rPr>
                <w:rFonts w:ascii="Arial" w:hAnsi="Arial" w:cs="Arial"/>
                <w:b/>
                <w:bCs/>
                <w:spacing w:val="-8"/>
                <w:w w:val="95"/>
                <w:sz w:val="20"/>
                <w:szCs w:val="20"/>
                <w:lang w:eastAsia="en-US"/>
              </w:rPr>
              <w:t>Y</w:t>
            </w:r>
            <w:r>
              <w:rPr>
                <w:rFonts w:ascii="Arial" w:hAnsi="Arial" w:cs="Arial"/>
                <w:b/>
                <w:bCs/>
                <w:w w:val="95"/>
                <w:sz w:val="20"/>
                <w:szCs w:val="20"/>
                <w:lang w:eastAsia="en-US"/>
              </w:rPr>
              <w:t>ON MERKEZİNDEN D</w:t>
            </w:r>
            <w:r>
              <w:rPr>
                <w:rFonts w:ascii="Arial" w:hAnsi="Arial" w:cs="Arial"/>
                <w:b/>
                <w:bCs/>
                <w:spacing w:val="-2"/>
                <w:w w:val="95"/>
                <w:sz w:val="20"/>
                <w:szCs w:val="20"/>
                <w:lang w:eastAsia="en-US"/>
              </w:rPr>
              <w:t>ES</w:t>
            </w:r>
            <w:r>
              <w:rPr>
                <w:rFonts w:ascii="Arial" w:hAnsi="Arial" w:cs="Arial"/>
                <w:b/>
                <w:bCs/>
                <w:w w:val="95"/>
                <w:sz w:val="20"/>
                <w:szCs w:val="20"/>
                <w:lang w:eastAsia="en-US"/>
              </w:rPr>
              <w:t>TEK ALM</w:t>
            </w:r>
            <w:r>
              <w:rPr>
                <w:rFonts w:ascii="Arial" w:hAnsi="Arial" w:cs="Arial"/>
                <w:b/>
                <w:bCs/>
                <w:spacing w:val="-2"/>
                <w:w w:val="95"/>
                <w:sz w:val="20"/>
                <w:szCs w:val="20"/>
                <w:lang w:eastAsia="en-US"/>
              </w:rPr>
              <w:t>A</w:t>
            </w:r>
            <w:r>
              <w:rPr>
                <w:rFonts w:ascii="Arial" w:hAnsi="Arial" w:cs="Arial"/>
                <w:b/>
                <w:bCs/>
                <w:w w:val="95"/>
                <w:sz w:val="20"/>
                <w:szCs w:val="20"/>
                <w:lang w:eastAsia="en-US"/>
              </w:rPr>
              <w:t>SINA İHTİ</w:t>
            </w:r>
            <w:r>
              <w:rPr>
                <w:rFonts w:ascii="Arial" w:hAnsi="Arial" w:cs="Arial"/>
                <w:b/>
                <w:bCs/>
                <w:spacing w:val="-14"/>
                <w:w w:val="95"/>
                <w:sz w:val="20"/>
                <w:szCs w:val="20"/>
                <w:lang w:eastAsia="en-US"/>
              </w:rPr>
              <w:t>Y</w:t>
            </w:r>
            <w:r>
              <w:rPr>
                <w:rFonts w:ascii="Arial" w:hAnsi="Arial" w:cs="Arial"/>
                <w:b/>
                <w:bCs/>
                <w:w w:val="95"/>
                <w:sz w:val="20"/>
                <w:szCs w:val="20"/>
                <w:lang w:eastAsia="en-US"/>
              </w:rPr>
              <w:t xml:space="preserve">AÇ </w:t>
            </w:r>
            <w:r>
              <w:rPr>
                <w:rFonts w:ascii="Arial" w:hAnsi="Arial" w:cs="Arial"/>
                <w:b/>
                <w:bCs/>
                <w:spacing w:val="-11"/>
                <w:w w:val="95"/>
                <w:sz w:val="20"/>
                <w:szCs w:val="20"/>
                <w:lang w:eastAsia="en-US"/>
              </w:rPr>
              <w:t>V</w:t>
            </w:r>
            <w:r>
              <w:rPr>
                <w:rFonts w:ascii="Arial" w:hAnsi="Arial" w:cs="Arial"/>
                <w:b/>
                <w:bCs/>
                <w:w w:val="95"/>
                <w:sz w:val="20"/>
                <w:szCs w:val="20"/>
                <w:lang w:eastAsia="en-US"/>
              </w:rPr>
              <w:t>AR MI?</w:t>
            </w:r>
          </w:p>
        </w:tc>
      </w:tr>
      <w:tr w:rsidR="000A218E" w:rsidTr="00C22DD2">
        <w:trPr>
          <w:trHeight w:hRule="exact" w:val="348"/>
        </w:trPr>
        <w:tc>
          <w:tcPr>
            <w:tcW w:w="3402" w:type="dxa"/>
            <w:tcBorders>
              <w:top w:val="single" w:sz="4" w:space="0" w:color="434343"/>
              <w:left w:val="single" w:sz="8"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946"/>
              <w:rPr>
                <w:lang w:eastAsia="en-US"/>
              </w:rPr>
            </w:pPr>
            <w:r>
              <w:rPr>
                <w:rFonts w:ascii="Arial" w:hAnsi="Arial" w:cs="Arial"/>
                <w:b/>
                <w:bCs/>
                <w:sz w:val="20"/>
                <w:szCs w:val="20"/>
                <w:lang w:eastAsia="en-US"/>
              </w:rPr>
              <w:t>Sınıf Öğr</w:t>
            </w:r>
            <w:r>
              <w:rPr>
                <w:rFonts w:ascii="Arial" w:hAnsi="Arial" w:cs="Arial"/>
                <w:b/>
                <w:bCs/>
                <w:spacing w:val="-1"/>
                <w:sz w:val="20"/>
                <w:szCs w:val="20"/>
                <w:lang w:eastAsia="en-US"/>
              </w:rPr>
              <w:t>e</w:t>
            </w:r>
            <w:r>
              <w:rPr>
                <w:rFonts w:ascii="Arial" w:hAnsi="Arial" w:cs="Arial"/>
                <w:b/>
                <w:bCs/>
                <w:sz w:val="20"/>
                <w:szCs w:val="20"/>
                <w:lang w:eastAsia="en-US"/>
              </w:rPr>
              <w:t>tmeni</w:t>
            </w:r>
          </w:p>
        </w:tc>
        <w:tc>
          <w:tcPr>
            <w:tcW w:w="3402"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343"/>
              <w:rPr>
                <w:lang w:eastAsia="en-US"/>
              </w:rPr>
            </w:pPr>
            <w:r>
              <w:rPr>
                <w:rFonts w:ascii="Arial" w:hAnsi="Arial" w:cs="Arial"/>
                <w:b/>
                <w:bCs/>
                <w:spacing w:val="3"/>
                <w:sz w:val="20"/>
                <w:szCs w:val="20"/>
                <w:lang w:eastAsia="en-US"/>
              </w:rPr>
              <w:t>(</w:t>
            </w:r>
            <w:r>
              <w:rPr>
                <w:rFonts w:ascii="Arial" w:hAnsi="Arial" w:cs="Arial"/>
                <w:b/>
                <w:bCs/>
                <w:spacing w:val="-11"/>
                <w:sz w:val="20"/>
                <w:szCs w:val="20"/>
                <w:lang w:eastAsia="en-US"/>
              </w:rPr>
              <w:t>V</w:t>
            </w:r>
            <w:r>
              <w:rPr>
                <w:rFonts w:ascii="Arial" w:hAnsi="Arial" w:cs="Arial"/>
                <w:b/>
                <w:bCs/>
                <w:sz w:val="20"/>
                <w:szCs w:val="20"/>
                <w:lang w:eastAsia="en-US"/>
              </w:rPr>
              <w:t>a</w:t>
            </w:r>
            <w:r>
              <w:rPr>
                <w:rFonts w:ascii="Arial" w:hAnsi="Arial" w:cs="Arial"/>
                <w:b/>
                <w:bCs/>
                <w:spacing w:val="-1"/>
                <w:sz w:val="20"/>
                <w:szCs w:val="20"/>
                <w:lang w:eastAsia="en-US"/>
              </w:rPr>
              <w:t>r</w:t>
            </w:r>
            <w:r>
              <w:rPr>
                <w:rFonts w:ascii="Arial" w:hAnsi="Arial" w:cs="Arial"/>
                <w:b/>
                <w:bCs/>
                <w:sz w:val="20"/>
                <w:szCs w:val="20"/>
                <w:lang w:eastAsia="en-US"/>
              </w:rPr>
              <w:t>sa) Rehberlik Öğr</w:t>
            </w:r>
            <w:r>
              <w:rPr>
                <w:rFonts w:ascii="Arial" w:hAnsi="Arial" w:cs="Arial"/>
                <w:b/>
                <w:bCs/>
                <w:spacing w:val="-1"/>
                <w:sz w:val="20"/>
                <w:szCs w:val="20"/>
                <w:lang w:eastAsia="en-US"/>
              </w:rPr>
              <w:t>e</w:t>
            </w:r>
            <w:r>
              <w:rPr>
                <w:rFonts w:ascii="Arial" w:hAnsi="Arial" w:cs="Arial"/>
                <w:b/>
                <w:bCs/>
                <w:sz w:val="20"/>
                <w:szCs w:val="20"/>
                <w:lang w:eastAsia="en-US"/>
              </w:rPr>
              <w:t>tmeni</w:t>
            </w:r>
          </w:p>
        </w:tc>
        <w:tc>
          <w:tcPr>
            <w:tcW w:w="3401"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5"/>
              <w:jc w:val="center"/>
              <w:rPr>
                <w:lang w:eastAsia="en-US"/>
              </w:rPr>
            </w:pPr>
            <w:r>
              <w:rPr>
                <w:rFonts w:ascii="Arial" w:hAnsi="Arial" w:cs="Arial"/>
                <w:b/>
                <w:bCs/>
                <w:w w:val="105"/>
                <w:sz w:val="20"/>
                <w:szCs w:val="20"/>
                <w:lang w:eastAsia="en-US"/>
              </w:rPr>
              <w:t>Veli</w:t>
            </w:r>
          </w:p>
        </w:tc>
      </w:tr>
      <w:tr w:rsidR="000A218E" w:rsidTr="00C22DD2">
        <w:trPr>
          <w:trHeight w:hRule="exact" w:val="888"/>
        </w:trPr>
        <w:tc>
          <w:tcPr>
            <w:tcW w:w="3402" w:type="dxa"/>
            <w:tcBorders>
              <w:top w:val="single" w:sz="4" w:space="0" w:color="434343"/>
              <w:left w:val="single" w:sz="8"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49" w:lineRule="auto"/>
              <w:ind w:left="488" w:right="173" w:hanging="269"/>
              <w:rPr>
                <w:lang w:eastAsia="en-US"/>
              </w:rPr>
            </w:pPr>
            <w:r>
              <w:rPr>
                <w:rFonts w:ascii="Arial" w:hAnsi="Arial" w:cs="Arial"/>
                <w:w w:val="105"/>
                <w:sz w:val="20"/>
                <w:szCs w:val="20"/>
                <w:lang w:eastAsia="en-US"/>
              </w:rPr>
              <w:t>H</w:t>
            </w:r>
            <w:r>
              <w:rPr>
                <w:rFonts w:ascii="Arial" w:hAnsi="Arial" w:cs="Arial"/>
                <w:spacing w:val="-5"/>
                <w:w w:val="105"/>
                <w:sz w:val="20"/>
                <w:szCs w:val="20"/>
                <w:lang w:eastAsia="en-US"/>
              </w:rPr>
              <w:t>a</w:t>
            </w:r>
            <w:r>
              <w:rPr>
                <w:rFonts w:ascii="Arial" w:hAnsi="Arial" w:cs="Arial"/>
                <w:w w:val="105"/>
                <w:sz w:val="20"/>
                <w:szCs w:val="20"/>
                <w:lang w:eastAsia="en-US"/>
              </w:rPr>
              <w:t>yır, oku</w:t>
            </w:r>
            <w:r>
              <w:rPr>
                <w:rFonts w:ascii="Arial" w:hAnsi="Arial" w:cs="Arial"/>
                <w:spacing w:val="-1"/>
                <w:w w:val="105"/>
                <w:sz w:val="20"/>
                <w:szCs w:val="20"/>
                <w:lang w:eastAsia="en-US"/>
              </w:rPr>
              <w:t>l</w:t>
            </w:r>
            <w:r>
              <w:rPr>
                <w:rFonts w:ascii="Arial" w:hAnsi="Arial" w:cs="Arial"/>
                <w:w w:val="105"/>
                <w:sz w:val="20"/>
                <w:szCs w:val="20"/>
                <w:lang w:eastAsia="en-US"/>
              </w:rPr>
              <w:t xml:space="preserve">da </w:t>
            </w:r>
            <w:r>
              <w:rPr>
                <w:rFonts w:ascii="Arial" w:hAnsi="Arial" w:cs="Arial"/>
                <w:spacing w:val="-1"/>
                <w:w w:val="105"/>
                <w:sz w:val="20"/>
                <w:szCs w:val="20"/>
                <w:lang w:eastAsia="en-US"/>
              </w:rPr>
              <w:t>u</w:t>
            </w:r>
            <w:r>
              <w:rPr>
                <w:rFonts w:ascii="Arial" w:hAnsi="Arial" w:cs="Arial"/>
                <w:w w:val="105"/>
                <w:sz w:val="20"/>
                <w:szCs w:val="20"/>
                <w:lang w:eastAsia="en-US"/>
              </w:rPr>
              <w:t>ygulanacak resmi tedbir çocuk için y</w:t>
            </w:r>
            <w:r>
              <w:rPr>
                <w:rFonts w:ascii="Arial" w:hAnsi="Arial" w:cs="Arial"/>
                <w:spacing w:val="-1"/>
                <w:w w:val="105"/>
                <w:sz w:val="20"/>
                <w:szCs w:val="20"/>
                <w:lang w:eastAsia="en-US"/>
              </w:rPr>
              <w:t>e</w:t>
            </w:r>
            <w:r>
              <w:rPr>
                <w:rFonts w:ascii="Arial" w:hAnsi="Arial" w:cs="Arial"/>
                <w:w w:val="105"/>
                <w:sz w:val="20"/>
                <w:szCs w:val="20"/>
                <w:lang w:eastAsia="en-US"/>
              </w:rPr>
              <w:t>terlidi</w:t>
            </w:r>
            <w:r>
              <w:rPr>
                <w:rFonts w:ascii="Arial" w:hAnsi="Arial" w:cs="Arial"/>
                <w:spacing w:val="-10"/>
                <w:w w:val="105"/>
                <w:sz w:val="20"/>
                <w:szCs w:val="20"/>
                <w:lang w:eastAsia="en-US"/>
              </w:rPr>
              <w:t>r</w:t>
            </w:r>
            <w:r>
              <w:rPr>
                <w:rFonts w:ascii="Arial" w:hAnsi="Arial" w:cs="Arial"/>
                <w:w w:val="105"/>
                <w:sz w:val="20"/>
                <w:szCs w:val="20"/>
                <w:lang w:eastAsia="en-US"/>
              </w:rPr>
              <w:t>.</w:t>
            </w:r>
          </w:p>
        </w:tc>
        <w:tc>
          <w:tcPr>
            <w:tcW w:w="3402"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49" w:lineRule="auto"/>
              <w:ind w:left="493" w:right="173" w:hanging="269"/>
              <w:rPr>
                <w:lang w:eastAsia="en-US"/>
              </w:rPr>
            </w:pPr>
            <w:r>
              <w:rPr>
                <w:rFonts w:ascii="Arial" w:hAnsi="Arial" w:cs="Arial"/>
                <w:w w:val="105"/>
                <w:sz w:val="20"/>
                <w:szCs w:val="20"/>
                <w:lang w:eastAsia="en-US"/>
              </w:rPr>
              <w:t>H</w:t>
            </w:r>
            <w:r>
              <w:rPr>
                <w:rFonts w:ascii="Arial" w:hAnsi="Arial" w:cs="Arial"/>
                <w:spacing w:val="-5"/>
                <w:w w:val="105"/>
                <w:sz w:val="20"/>
                <w:szCs w:val="20"/>
                <w:lang w:eastAsia="en-US"/>
              </w:rPr>
              <w:t>a</w:t>
            </w:r>
            <w:r>
              <w:rPr>
                <w:rFonts w:ascii="Arial" w:hAnsi="Arial" w:cs="Arial"/>
                <w:w w:val="105"/>
                <w:sz w:val="20"/>
                <w:szCs w:val="20"/>
                <w:lang w:eastAsia="en-US"/>
              </w:rPr>
              <w:t>yır, oku</w:t>
            </w:r>
            <w:r>
              <w:rPr>
                <w:rFonts w:ascii="Arial" w:hAnsi="Arial" w:cs="Arial"/>
                <w:spacing w:val="-1"/>
                <w:w w:val="105"/>
                <w:sz w:val="20"/>
                <w:szCs w:val="20"/>
                <w:lang w:eastAsia="en-US"/>
              </w:rPr>
              <w:t>l</w:t>
            </w:r>
            <w:r>
              <w:rPr>
                <w:rFonts w:ascii="Arial" w:hAnsi="Arial" w:cs="Arial"/>
                <w:w w:val="105"/>
                <w:sz w:val="20"/>
                <w:szCs w:val="20"/>
                <w:lang w:eastAsia="en-US"/>
              </w:rPr>
              <w:t xml:space="preserve">da </w:t>
            </w:r>
            <w:r>
              <w:rPr>
                <w:rFonts w:ascii="Arial" w:hAnsi="Arial" w:cs="Arial"/>
                <w:spacing w:val="-1"/>
                <w:w w:val="105"/>
                <w:sz w:val="20"/>
                <w:szCs w:val="20"/>
                <w:lang w:eastAsia="en-US"/>
              </w:rPr>
              <w:t>u</w:t>
            </w:r>
            <w:r>
              <w:rPr>
                <w:rFonts w:ascii="Arial" w:hAnsi="Arial" w:cs="Arial"/>
                <w:w w:val="105"/>
                <w:sz w:val="20"/>
                <w:szCs w:val="20"/>
                <w:lang w:eastAsia="en-US"/>
              </w:rPr>
              <w:t>ygulanacak resmi tedbir çocuk için y</w:t>
            </w:r>
            <w:r>
              <w:rPr>
                <w:rFonts w:ascii="Arial" w:hAnsi="Arial" w:cs="Arial"/>
                <w:spacing w:val="-1"/>
                <w:w w:val="105"/>
                <w:sz w:val="20"/>
                <w:szCs w:val="20"/>
                <w:lang w:eastAsia="en-US"/>
              </w:rPr>
              <w:t>e</w:t>
            </w:r>
            <w:r>
              <w:rPr>
                <w:rFonts w:ascii="Arial" w:hAnsi="Arial" w:cs="Arial"/>
                <w:w w:val="105"/>
                <w:sz w:val="20"/>
                <w:szCs w:val="20"/>
                <w:lang w:eastAsia="en-US"/>
              </w:rPr>
              <w:t>terlidi</w:t>
            </w:r>
            <w:r>
              <w:rPr>
                <w:rFonts w:ascii="Arial" w:hAnsi="Arial" w:cs="Arial"/>
                <w:spacing w:val="-10"/>
                <w:w w:val="105"/>
                <w:sz w:val="20"/>
                <w:szCs w:val="20"/>
                <w:lang w:eastAsia="en-US"/>
              </w:rPr>
              <w:t>r</w:t>
            </w:r>
            <w:r>
              <w:rPr>
                <w:rFonts w:ascii="Arial" w:hAnsi="Arial" w:cs="Arial"/>
                <w:w w:val="105"/>
                <w:sz w:val="20"/>
                <w:szCs w:val="20"/>
                <w:lang w:eastAsia="en-US"/>
              </w:rPr>
              <w:t>.</w:t>
            </w:r>
          </w:p>
        </w:tc>
        <w:tc>
          <w:tcPr>
            <w:tcW w:w="3401"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49" w:lineRule="auto"/>
              <w:ind w:left="493" w:right="168" w:hanging="269"/>
              <w:rPr>
                <w:lang w:eastAsia="en-US"/>
              </w:rPr>
            </w:pPr>
            <w:r>
              <w:rPr>
                <w:rFonts w:ascii="Arial" w:hAnsi="Arial" w:cs="Arial"/>
                <w:w w:val="105"/>
                <w:sz w:val="20"/>
                <w:szCs w:val="20"/>
                <w:lang w:eastAsia="en-US"/>
              </w:rPr>
              <w:t>H</w:t>
            </w:r>
            <w:r>
              <w:rPr>
                <w:rFonts w:ascii="Arial" w:hAnsi="Arial" w:cs="Arial"/>
                <w:spacing w:val="-5"/>
                <w:w w:val="105"/>
                <w:sz w:val="20"/>
                <w:szCs w:val="20"/>
                <w:lang w:eastAsia="en-US"/>
              </w:rPr>
              <w:t>a</w:t>
            </w:r>
            <w:r>
              <w:rPr>
                <w:rFonts w:ascii="Arial" w:hAnsi="Arial" w:cs="Arial"/>
                <w:w w:val="105"/>
                <w:sz w:val="20"/>
                <w:szCs w:val="20"/>
                <w:lang w:eastAsia="en-US"/>
              </w:rPr>
              <w:t>yır, oku</w:t>
            </w:r>
            <w:r>
              <w:rPr>
                <w:rFonts w:ascii="Arial" w:hAnsi="Arial" w:cs="Arial"/>
                <w:spacing w:val="-1"/>
                <w:w w:val="105"/>
                <w:sz w:val="20"/>
                <w:szCs w:val="20"/>
                <w:lang w:eastAsia="en-US"/>
              </w:rPr>
              <w:t>l</w:t>
            </w:r>
            <w:r>
              <w:rPr>
                <w:rFonts w:ascii="Arial" w:hAnsi="Arial" w:cs="Arial"/>
                <w:w w:val="105"/>
                <w:sz w:val="20"/>
                <w:szCs w:val="20"/>
                <w:lang w:eastAsia="en-US"/>
              </w:rPr>
              <w:t xml:space="preserve">da </w:t>
            </w:r>
            <w:r>
              <w:rPr>
                <w:rFonts w:ascii="Arial" w:hAnsi="Arial" w:cs="Arial"/>
                <w:spacing w:val="-1"/>
                <w:w w:val="105"/>
                <w:sz w:val="20"/>
                <w:szCs w:val="20"/>
                <w:lang w:eastAsia="en-US"/>
              </w:rPr>
              <w:t>u</w:t>
            </w:r>
            <w:r>
              <w:rPr>
                <w:rFonts w:ascii="Arial" w:hAnsi="Arial" w:cs="Arial"/>
                <w:w w:val="105"/>
                <w:sz w:val="20"/>
                <w:szCs w:val="20"/>
                <w:lang w:eastAsia="en-US"/>
              </w:rPr>
              <w:t>ygulanacak resmi tedbir çocuk için y</w:t>
            </w:r>
            <w:r>
              <w:rPr>
                <w:rFonts w:ascii="Arial" w:hAnsi="Arial" w:cs="Arial"/>
                <w:spacing w:val="-1"/>
                <w:w w:val="105"/>
                <w:sz w:val="20"/>
                <w:szCs w:val="20"/>
                <w:lang w:eastAsia="en-US"/>
              </w:rPr>
              <w:t>e</w:t>
            </w:r>
            <w:r>
              <w:rPr>
                <w:rFonts w:ascii="Arial" w:hAnsi="Arial" w:cs="Arial"/>
                <w:w w:val="105"/>
                <w:sz w:val="20"/>
                <w:szCs w:val="20"/>
                <w:lang w:eastAsia="en-US"/>
              </w:rPr>
              <w:t>terlidi</w:t>
            </w:r>
            <w:r>
              <w:rPr>
                <w:rFonts w:ascii="Arial" w:hAnsi="Arial" w:cs="Arial"/>
                <w:spacing w:val="-10"/>
                <w:w w:val="105"/>
                <w:sz w:val="20"/>
                <w:szCs w:val="20"/>
                <w:lang w:eastAsia="en-US"/>
              </w:rPr>
              <w:t>r</w:t>
            </w:r>
            <w:r>
              <w:rPr>
                <w:rFonts w:ascii="Arial" w:hAnsi="Arial" w:cs="Arial"/>
                <w:w w:val="105"/>
                <w:sz w:val="20"/>
                <w:szCs w:val="20"/>
                <w:lang w:eastAsia="en-US"/>
              </w:rPr>
              <w:t>.</w:t>
            </w:r>
          </w:p>
        </w:tc>
      </w:tr>
      <w:tr w:rsidR="000A218E" w:rsidTr="00C22DD2">
        <w:trPr>
          <w:trHeight w:hRule="exact" w:val="717"/>
        </w:trPr>
        <w:tc>
          <w:tcPr>
            <w:tcW w:w="3402" w:type="dxa"/>
            <w:tcBorders>
              <w:top w:val="single" w:sz="4" w:space="0" w:color="434343"/>
              <w:left w:val="single" w:sz="8"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49" w:lineRule="auto"/>
              <w:ind w:left="754" w:firstLine="216"/>
              <w:rPr>
                <w:lang w:eastAsia="en-US"/>
              </w:rPr>
            </w:pPr>
            <w:r>
              <w:rPr>
                <w:rFonts w:ascii="Arial" w:hAnsi="Arial" w:cs="Arial"/>
                <w:spacing w:val="-6"/>
                <w:sz w:val="20"/>
                <w:szCs w:val="20"/>
                <w:lang w:eastAsia="en-US"/>
              </w:rPr>
              <w:t>E</w:t>
            </w:r>
            <w:r>
              <w:rPr>
                <w:rFonts w:ascii="Arial" w:hAnsi="Arial" w:cs="Arial"/>
                <w:sz w:val="20"/>
                <w:szCs w:val="20"/>
                <w:lang w:eastAsia="en-US"/>
              </w:rPr>
              <w:t>v</w:t>
            </w:r>
            <w:r>
              <w:rPr>
                <w:rFonts w:ascii="Arial" w:hAnsi="Arial" w:cs="Arial"/>
                <w:spacing w:val="-1"/>
                <w:sz w:val="20"/>
                <w:szCs w:val="20"/>
                <w:lang w:eastAsia="en-US"/>
              </w:rPr>
              <w:t>e</w:t>
            </w:r>
            <w:r>
              <w:rPr>
                <w:rFonts w:ascii="Arial" w:hAnsi="Arial" w:cs="Arial"/>
                <w:sz w:val="20"/>
                <w:szCs w:val="20"/>
                <w:lang w:eastAsia="en-US"/>
              </w:rPr>
              <w:t>t, i</w:t>
            </w:r>
            <w:r>
              <w:rPr>
                <w:rFonts w:ascii="Arial" w:hAnsi="Arial" w:cs="Arial"/>
                <w:spacing w:val="-1"/>
                <w:sz w:val="20"/>
                <w:szCs w:val="20"/>
                <w:lang w:eastAsia="en-US"/>
              </w:rPr>
              <w:t>h</w:t>
            </w:r>
            <w:r>
              <w:rPr>
                <w:rFonts w:ascii="Arial" w:hAnsi="Arial" w:cs="Arial"/>
                <w:sz w:val="20"/>
                <w:szCs w:val="20"/>
                <w:lang w:eastAsia="en-US"/>
              </w:rPr>
              <w:t>ti</w:t>
            </w:r>
            <w:r>
              <w:rPr>
                <w:rFonts w:ascii="Arial" w:hAnsi="Arial" w:cs="Arial"/>
                <w:spacing w:val="-3"/>
                <w:sz w:val="20"/>
                <w:szCs w:val="20"/>
                <w:lang w:eastAsia="en-US"/>
              </w:rPr>
              <w:t>y</w:t>
            </w:r>
            <w:r>
              <w:rPr>
                <w:rFonts w:ascii="Arial" w:hAnsi="Arial" w:cs="Arial"/>
                <w:sz w:val="20"/>
                <w:szCs w:val="20"/>
                <w:lang w:eastAsia="en-US"/>
              </w:rPr>
              <w:t xml:space="preserve">acı </w:t>
            </w:r>
            <w:r>
              <w:rPr>
                <w:rFonts w:ascii="Arial" w:hAnsi="Arial" w:cs="Arial"/>
                <w:spacing w:val="-3"/>
                <w:sz w:val="20"/>
                <w:szCs w:val="20"/>
                <w:lang w:eastAsia="en-US"/>
              </w:rPr>
              <w:t>v</w:t>
            </w:r>
            <w:r>
              <w:rPr>
                <w:rFonts w:ascii="Arial" w:hAnsi="Arial" w:cs="Arial"/>
                <w:sz w:val="20"/>
                <w:szCs w:val="20"/>
                <w:lang w:eastAsia="en-US"/>
              </w:rPr>
              <w:t>a</w:t>
            </w:r>
            <w:r>
              <w:rPr>
                <w:rFonts w:ascii="Arial" w:hAnsi="Arial" w:cs="Arial"/>
                <w:spacing w:val="-10"/>
                <w:sz w:val="20"/>
                <w:szCs w:val="20"/>
                <w:lang w:eastAsia="en-US"/>
              </w:rPr>
              <w:t>r</w:t>
            </w:r>
            <w:r>
              <w:rPr>
                <w:rFonts w:ascii="Arial" w:hAnsi="Arial" w:cs="Arial"/>
                <w:sz w:val="20"/>
                <w:szCs w:val="20"/>
                <w:lang w:eastAsia="en-US"/>
              </w:rPr>
              <w:t xml:space="preserve">. (Nedenlerini </w:t>
            </w:r>
            <w:r>
              <w:rPr>
                <w:rFonts w:ascii="Arial" w:hAnsi="Arial" w:cs="Arial"/>
                <w:spacing w:val="-3"/>
                <w:sz w:val="20"/>
                <w:szCs w:val="20"/>
                <w:lang w:eastAsia="en-US"/>
              </w:rPr>
              <w:t>y</w:t>
            </w:r>
            <w:r>
              <w:rPr>
                <w:rFonts w:ascii="Arial" w:hAnsi="Arial" w:cs="Arial"/>
                <w:sz w:val="20"/>
                <w:szCs w:val="20"/>
                <w:lang w:eastAsia="en-US"/>
              </w:rPr>
              <w:t>azınız)</w:t>
            </w:r>
          </w:p>
        </w:tc>
        <w:tc>
          <w:tcPr>
            <w:tcW w:w="3402"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49" w:lineRule="auto"/>
              <w:ind w:left="759" w:right="759" w:firstLine="216"/>
              <w:rPr>
                <w:lang w:eastAsia="en-US"/>
              </w:rPr>
            </w:pPr>
            <w:r>
              <w:rPr>
                <w:rFonts w:ascii="Arial" w:hAnsi="Arial" w:cs="Arial"/>
                <w:spacing w:val="-6"/>
                <w:sz w:val="20"/>
                <w:szCs w:val="20"/>
                <w:lang w:eastAsia="en-US"/>
              </w:rPr>
              <w:t>E</w:t>
            </w:r>
            <w:r>
              <w:rPr>
                <w:rFonts w:ascii="Arial" w:hAnsi="Arial" w:cs="Arial"/>
                <w:sz w:val="20"/>
                <w:szCs w:val="20"/>
                <w:lang w:eastAsia="en-US"/>
              </w:rPr>
              <w:t>v</w:t>
            </w:r>
            <w:r>
              <w:rPr>
                <w:rFonts w:ascii="Arial" w:hAnsi="Arial" w:cs="Arial"/>
                <w:spacing w:val="-1"/>
                <w:sz w:val="20"/>
                <w:szCs w:val="20"/>
                <w:lang w:eastAsia="en-US"/>
              </w:rPr>
              <w:t>e</w:t>
            </w:r>
            <w:r>
              <w:rPr>
                <w:rFonts w:ascii="Arial" w:hAnsi="Arial" w:cs="Arial"/>
                <w:sz w:val="20"/>
                <w:szCs w:val="20"/>
                <w:lang w:eastAsia="en-US"/>
              </w:rPr>
              <w:t>t, i</w:t>
            </w:r>
            <w:r>
              <w:rPr>
                <w:rFonts w:ascii="Arial" w:hAnsi="Arial" w:cs="Arial"/>
                <w:spacing w:val="-1"/>
                <w:sz w:val="20"/>
                <w:szCs w:val="20"/>
                <w:lang w:eastAsia="en-US"/>
              </w:rPr>
              <w:t>h</w:t>
            </w:r>
            <w:r>
              <w:rPr>
                <w:rFonts w:ascii="Arial" w:hAnsi="Arial" w:cs="Arial"/>
                <w:sz w:val="20"/>
                <w:szCs w:val="20"/>
                <w:lang w:eastAsia="en-US"/>
              </w:rPr>
              <w:t>ti</w:t>
            </w:r>
            <w:r>
              <w:rPr>
                <w:rFonts w:ascii="Arial" w:hAnsi="Arial" w:cs="Arial"/>
                <w:spacing w:val="-3"/>
                <w:sz w:val="20"/>
                <w:szCs w:val="20"/>
                <w:lang w:eastAsia="en-US"/>
              </w:rPr>
              <w:t>y</w:t>
            </w:r>
            <w:r>
              <w:rPr>
                <w:rFonts w:ascii="Arial" w:hAnsi="Arial" w:cs="Arial"/>
                <w:sz w:val="20"/>
                <w:szCs w:val="20"/>
                <w:lang w:eastAsia="en-US"/>
              </w:rPr>
              <w:t xml:space="preserve">acı </w:t>
            </w:r>
            <w:r>
              <w:rPr>
                <w:rFonts w:ascii="Arial" w:hAnsi="Arial" w:cs="Arial"/>
                <w:spacing w:val="-3"/>
                <w:sz w:val="20"/>
                <w:szCs w:val="20"/>
                <w:lang w:eastAsia="en-US"/>
              </w:rPr>
              <w:t>v</w:t>
            </w:r>
            <w:r>
              <w:rPr>
                <w:rFonts w:ascii="Arial" w:hAnsi="Arial" w:cs="Arial"/>
                <w:sz w:val="20"/>
                <w:szCs w:val="20"/>
                <w:lang w:eastAsia="en-US"/>
              </w:rPr>
              <w:t>a</w:t>
            </w:r>
            <w:r>
              <w:rPr>
                <w:rFonts w:ascii="Arial" w:hAnsi="Arial" w:cs="Arial"/>
                <w:spacing w:val="-10"/>
                <w:sz w:val="20"/>
                <w:szCs w:val="20"/>
                <w:lang w:eastAsia="en-US"/>
              </w:rPr>
              <w:t>r</w:t>
            </w:r>
            <w:r>
              <w:rPr>
                <w:rFonts w:ascii="Arial" w:hAnsi="Arial" w:cs="Arial"/>
                <w:sz w:val="20"/>
                <w:szCs w:val="20"/>
                <w:lang w:eastAsia="en-US"/>
              </w:rPr>
              <w:t xml:space="preserve">. (Nedenlerini </w:t>
            </w:r>
            <w:r>
              <w:rPr>
                <w:rFonts w:ascii="Arial" w:hAnsi="Arial" w:cs="Arial"/>
                <w:spacing w:val="-3"/>
                <w:sz w:val="20"/>
                <w:szCs w:val="20"/>
                <w:lang w:eastAsia="en-US"/>
              </w:rPr>
              <w:t>y</w:t>
            </w:r>
            <w:r>
              <w:rPr>
                <w:rFonts w:ascii="Arial" w:hAnsi="Arial" w:cs="Arial"/>
                <w:sz w:val="20"/>
                <w:szCs w:val="20"/>
                <w:lang w:eastAsia="en-US"/>
              </w:rPr>
              <w:t>azınız)</w:t>
            </w:r>
          </w:p>
        </w:tc>
        <w:tc>
          <w:tcPr>
            <w:tcW w:w="3401"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49" w:lineRule="auto"/>
              <w:ind w:left="784" w:firstLine="191"/>
              <w:rPr>
                <w:lang w:eastAsia="en-US"/>
              </w:rPr>
            </w:pPr>
            <w:r>
              <w:rPr>
                <w:rFonts w:ascii="Arial" w:hAnsi="Arial" w:cs="Arial"/>
                <w:spacing w:val="-6"/>
                <w:sz w:val="20"/>
                <w:szCs w:val="20"/>
                <w:lang w:eastAsia="en-US"/>
              </w:rPr>
              <w:t>E</w:t>
            </w:r>
            <w:r>
              <w:rPr>
                <w:rFonts w:ascii="Arial" w:hAnsi="Arial" w:cs="Arial"/>
                <w:sz w:val="20"/>
                <w:szCs w:val="20"/>
                <w:lang w:eastAsia="en-US"/>
              </w:rPr>
              <w:t>v</w:t>
            </w:r>
            <w:r>
              <w:rPr>
                <w:rFonts w:ascii="Arial" w:hAnsi="Arial" w:cs="Arial"/>
                <w:spacing w:val="-1"/>
                <w:sz w:val="20"/>
                <w:szCs w:val="20"/>
                <w:lang w:eastAsia="en-US"/>
              </w:rPr>
              <w:t>e</w:t>
            </w:r>
            <w:r>
              <w:rPr>
                <w:rFonts w:ascii="Arial" w:hAnsi="Arial" w:cs="Arial"/>
                <w:sz w:val="20"/>
                <w:szCs w:val="20"/>
                <w:lang w:eastAsia="en-US"/>
              </w:rPr>
              <w:t>t, i</w:t>
            </w:r>
            <w:r>
              <w:rPr>
                <w:rFonts w:ascii="Arial" w:hAnsi="Arial" w:cs="Arial"/>
                <w:spacing w:val="-1"/>
                <w:sz w:val="20"/>
                <w:szCs w:val="20"/>
                <w:lang w:eastAsia="en-US"/>
              </w:rPr>
              <w:t>h</w:t>
            </w:r>
            <w:r>
              <w:rPr>
                <w:rFonts w:ascii="Arial" w:hAnsi="Arial" w:cs="Arial"/>
                <w:sz w:val="20"/>
                <w:szCs w:val="20"/>
                <w:lang w:eastAsia="en-US"/>
              </w:rPr>
              <w:t>ti</w:t>
            </w:r>
            <w:r>
              <w:rPr>
                <w:rFonts w:ascii="Arial" w:hAnsi="Arial" w:cs="Arial"/>
                <w:spacing w:val="-3"/>
                <w:sz w:val="20"/>
                <w:szCs w:val="20"/>
                <w:lang w:eastAsia="en-US"/>
              </w:rPr>
              <w:t>y</w:t>
            </w:r>
            <w:r>
              <w:rPr>
                <w:rFonts w:ascii="Arial" w:hAnsi="Arial" w:cs="Arial"/>
                <w:sz w:val="20"/>
                <w:szCs w:val="20"/>
                <w:lang w:eastAsia="en-US"/>
              </w:rPr>
              <w:t xml:space="preserve">acı </w:t>
            </w:r>
            <w:r>
              <w:rPr>
                <w:rFonts w:ascii="Arial" w:hAnsi="Arial" w:cs="Arial"/>
                <w:spacing w:val="-3"/>
                <w:sz w:val="20"/>
                <w:szCs w:val="20"/>
                <w:lang w:eastAsia="en-US"/>
              </w:rPr>
              <w:t>v</w:t>
            </w:r>
            <w:r>
              <w:rPr>
                <w:rFonts w:ascii="Arial" w:hAnsi="Arial" w:cs="Arial"/>
                <w:sz w:val="20"/>
                <w:szCs w:val="20"/>
                <w:lang w:eastAsia="en-US"/>
              </w:rPr>
              <w:t>a</w:t>
            </w:r>
            <w:r>
              <w:rPr>
                <w:rFonts w:ascii="Arial" w:hAnsi="Arial" w:cs="Arial"/>
                <w:spacing w:val="-10"/>
                <w:sz w:val="20"/>
                <w:szCs w:val="20"/>
                <w:lang w:eastAsia="en-US"/>
              </w:rPr>
              <w:t>r</w:t>
            </w:r>
            <w:r>
              <w:rPr>
                <w:rFonts w:ascii="Arial" w:hAnsi="Arial" w:cs="Arial"/>
                <w:sz w:val="20"/>
                <w:szCs w:val="20"/>
                <w:lang w:eastAsia="en-US"/>
              </w:rPr>
              <w:t xml:space="preserve">. (Nedenlerini </w:t>
            </w:r>
            <w:r>
              <w:rPr>
                <w:rFonts w:ascii="Arial" w:hAnsi="Arial" w:cs="Arial"/>
                <w:spacing w:val="-3"/>
                <w:sz w:val="20"/>
                <w:szCs w:val="20"/>
                <w:lang w:eastAsia="en-US"/>
              </w:rPr>
              <w:t>y</w:t>
            </w:r>
            <w:r>
              <w:rPr>
                <w:rFonts w:ascii="Arial" w:hAnsi="Arial" w:cs="Arial"/>
                <w:sz w:val="20"/>
                <w:szCs w:val="20"/>
                <w:lang w:eastAsia="en-US"/>
              </w:rPr>
              <w:t>azınız)</w:t>
            </w:r>
          </w:p>
        </w:tc>
      </w:tr>
      <w:tr w:rsidR="000A218E" w:rsidTr="00F2163A">
        <w:trPr>
          <w:trHeight w:hRule="exact" w:val="3482"/>
        </w:trPr>
        <w:tc>
          <w:tcPr>
            <w:tcW w:w="3402" w:type="dxa"/>
            <w:tcBorders>
              <w:top w:val="single" w:sz="4" w:space="0" w:color="434343"/>
              <w:left w:val="single" w:sz="8" w:space="0" w:color="434343"/>
              <w:bottom w:val="single" w:sz="4" w:space="0" w:color="434343"/>
              <w:right w:val="single" w:sz="4" w:space="0" w:color="434343"/>
            </w:tcBorders>
            <w:shd w:val="clear" w:color="auto" w:fill="FFFFFF"/>
          </w:tcPr>
          <w:p w:rsidR="000A218E" w:rsidRDefault="000A218E" w:rsidP="00C22DD2">
            <w:pPr>
              <w:rPr>
                <w:lang w:eastAsia="en-US"/>
              </w:rPr>
            </w:pPr>
          </w:p>
        </w:tc>
        <w:tc>
          <w:tcPr>
            <w:tcW w:w="340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lang w:eastAsia="en-US"/>
              </w:rPr>
            </w:pPr>
          </w:p>
        </w:tc>
        <w:tc>
          <w:tcPr>
            <w:tcW w:w="3401" w:type="dxa"/>
            <w:tcBorders>
              <w:top w:val="single" w:sz="4" w:space="0" w:color="434343"/>
              <w:left w:val="single" w:sz="4" w:space="0" w:color="434343"/>
              <w:bottom w:val="single" w:sz="4" w:space="0" w:color="434343"/>
              <w:right w:val="single" w:sz="8" w:space="0" w:color="434343"/>
            </w:tcBorders>
            <w:shd w:val="clear" w:color="auto" w:fill="FFFFFF"/>
          </w:tcPr>
          <w:p w:rsidR="000A218E" w:rsidRDefault="000A218E" w:rsidP="00C22DD2">
            <w:pPr>
              <w:rPr>
                <w:lang w:eastAsia="en-US"/>
              </w:rPr>
            </w:pPr>
          </w:p>
        </w:tc>
      </w:tr>
      <w:tr w:rsidR="000A218E" w:rsidTr="00C22DD2">
        <w:trPr>
          <w:trHeight w:hRule="exact" w:val="1168"/>
        </w:trPr>
        <w:tc>
          <w:tcPr>
            <w:tcW w:w="3402" w:type="dxa"/>
            <w:tcBorders>
              <w:top w:val="single" w:sz="4" w:space="0" w:color="434343"/>
              <w:left w:val="single" w:sz="8" w:space="0" w:color="434343"/>
              <w:bottom w:val="single" w:sz="4" w:space="0" w:color="434343"/>
              <w:right w:val="single" w:sz="4" w:space="0" w:color="434343"/>
            </w:tcBorders>
            <w:shd w:val="clear" w:color="auto" w:fill="FFFFFF"/>
          </w:tcPr>
          <w:p w:rsidR="000A218E" w:rsidRDefault="000A218E" w:rsidP="00C22DD2">
            <w:pPr>
              <w:pStyle w:val="TableParagraph"/>
              <w:kinsoku w:val="0"/>
              <w:overflowPunct w:val="0"/>
              <w:spacing w:before="8" w:line="100" w:lineRule="exact"/>
              <w:rPr>
                <w:sz w:val="10"/>
                <w:szCs w:val="1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49" w:lineRule="auto"/>
              <w:ind w:left="1200" w:right="1205"/>
              <w:jc w:val="center"/>
              <w:rPr>
                <w:rFonts w:ascii="Arial" w:hAnsi="Arial" w:cs="Arial"/>
                <w:sz w:val="20"/>
                <w:szCs w:val="20"/>
                <w:lang w:eastAsia="en-US"/>
              </w:rPr>
            </w:pPr>
            <w:r>
              <w:rPr>
                <w:rFonts w:ascii="Arial" w:hAnsi="Arial" w:cs="Arial"/>
                <w:spacing w:val="-4"/>
                <w:sz w:val="20"/>
                <w:szCs w:val="20"/>
                <w:lang w:eastAsia="en-US"/>
              </w:rPr>
              <w:t>A</w:t>
            </w:r>
            <w:r>
              <w:rPr>
                <w:rFonts w:ascii="Arial" w:hAnsi="Arial" w:cs="Arial"/>
                <w:sz w:val="20"/>
                <w:szCs w:val="20"/>
                <w:lang w:eastAsia="en-US"/>
              </w:rPr>
              <w:t>dı S</w:t>
            </w:r>
            <w:r>
              <w:rPr>
                <w:rFonts w:ascii="Arial" w:hAnsi="Arial" w:cs="Arial"/>
                <w:spacing w:val="-5"/>
                <w:sz w:val="20"/>
                <w:szCs w:val="20"/>
                <w:lang w:eastAsia="en-US"/>
              </w:rPr>
              <w:t>o</w:t>
            </w:r>
            <w:r>
              <w:rPr>
                <w:rFonts w:ascii="Arial" w:hAnsi="Arial" w:cs="Arial"/>
                <w:spacing w:val="-3"/>
                <w:sz w:val="20"/>
                <w:szCs w:val="20"/>
                <w:lang w:eastAsia="en-US"/>
              </w:rPr>
              <w:t>y</w:t>
            </w:r>
            <w:r>
              <w:rPr>
                <w:rFonts w:ascii="Arial" w:hAnsi="Arial" w:cs="Arial"/>
                <w:sz w:val="20"/>
                <w:szCs w:val="20"/>
                <w:lang w:eastAsia="en-US"/>
              </w:rPr>
              <w:t>adı</w:t>
            </w:r>
          </w:p>
          <w:p w:rsidR="000A218E" w:rsidRDefault="000A218E" w:rsidP="00C22DD2">
            <w:pPr>
              <w:pStyle w:val="TableParagraph"/>
              <w:kinsoku w:val="0"/>
              <w:overflowPunct w:val="0"/>
              <w:spacing w:line="249" w:lineRule="auto"/>
              <w:ind w:left="1200" w:right="1205"/>
              <w:jc w:val="center"/>
              <w:rPr>
                <w:lang w:eastAsia="en-US"/>
              </w:rPr>
            </w:pPr>
            <w:r>
              <w:rPr>
                <w:rFonts w:ascii="Arial" w:hAnsi="Arial" w:cs="Arial"/>
                <w:sz w:val="20"/>
                <w:szCs w:val="20"/>
                <w:lang w:eastAsia="en-US"/>
              </w:rPr>
              <w:t>İmza</w:t>
            </w:r>
          </w:p>
        </w:tc>
        <w:tc>
          <w:tcPr>
            <w:tcW w:w="340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TableParagraph"/>
              <w:kinsoku w:val="0"/>
              <w:overflowPunct w:val="0"/>
              <w:spacing w:before="8" w:line="100" w:lineRule="exact"/>
              <w:rPr>
                <w:sz w:val="10"/>
                <w:szCs w:val="1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49" w:lineRule="auto"/>
              <w:ind w:left="1210" w:right="1210"/>
              <w:jc w:val="center"/>
              <w:rPr>
                <w:lang w:eastAsia="en-US"/>
              </w:rPr>
            </w:pPr>
            <w:r>
              <w:rPr>
                <w:rFonts w:ascii="Arial" w:hAnsi="Arial" w:cs="Arial"/>
                <w:spacing w:val="-4"/>
                <w:sz w:val="20"/>
                <w:szCs w:val="20"/>
                <w:lang w:eastAsia="en-US"/>
              </w:rPr>
              <w:t>A</w:t>
            </w:r>
            <w:r>
              <w:rPr>
                <w:rFonts w:ascii="Arial" w:hAnsi="Arial" w:cs="Arial"/>
                <w:sz w:val="20"/>
                <w:szCs w:val="20"/>
                <w:lang w:eastAsia="en-US"/>
              </w:rPr>
              <w:t>dı S</w:t>
            </w:r>
            <w:r>
              <w:rPr>
                <w:rFonts w:ascii="Arial" w:hAnsi="Arial" w:cs="Arial"/>
                <w:spacing w:val="-5"/>
                <w:sz w:val="20"/>
                <w:szCs w:val="20"/>
                <w:lang w:eastAsia="en-US"/>
              </w:rPr>
              <w:t>o</w:t>
            </w:r>
            <w:r>
              <w:rPr>
                <w:rFonts w:ascii="Arial" w:hAnsi="Arial" w:cs="Arial"/>
                <w:spacing w:val="-3"/>
                <w:sz w:val="20"/>
                <w:szCs w:val="20"/>
                <w:lang w:eastAsia="en-US"/>
              </w:rPr>
              <w:t>y</w:t>
            </w:r>
            <w:r>
              <w:rPr>
                <w:rFonts w:ascii="Arial" w:hAnsi="Arial" w:cs="Arial"/>
                <w:sz w:val="20"/>
                <w:szCs w:val="20"/>
                <w:lang w:eastAsia="en-US"/>
              </w:rPr>
              <w:t>adı İmza</w:t>
            </w:r>
          </w:p>
        </w:tc>
        <w:tc>
          <w:tcPr>
            <w:tcW w:w="3401" w:type="dxa"/>
            <w:tcBorders>
              <w:top w:val="single" w:sz="4" w:space="0" w:color="434343"/>
              <w:left w:val="single" w:sz="4" w:space="0" w:color="434343"/>
              <w:bottom w:val="single" w:sz="4" w:space="0" w:color="434343"/>
              <w:right w:val="single" w:sz="8" w:space="0" w:color="434343"/>
            </w:tcBorders>
            <w:shd w:val="clear" w:color="auto" w:fill="FFFFFF"/>
          </w:tcPr>
          <w:p w:rsidR="000A218E" w:rsidRDefault="000A218E" w:rsidP="00C22DD2">
            <w:pPr>
              <w:pStyle w:val="TableParagraph"/>
              <w:kinsoku w:val="0"/>
              <w:overflowPunct w:val="0"/>
              <w:spacing w:before="8" w:line="100" w:lineRule="exact"/>
              <w:rPr>
                <w:sz w:val="10"/>
                <w:szCs w:val="1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49" w:lineRule="auto"/>
              <w:ind w:left="1205" w:right="1200"/>
              <w:jc w:val="center"/>
              <w:rPr>
                <w:lang w:eastAsia="en-US"/>
              </w:rPr>
            </w:pPr>
            <w:r>
              <w:rPr>
                <w:rFonts w:ascii="Arial" w:hAnsi="Arial" w:cs="Arial"/>
                <w:spacing w:val="-4"/>
                <w:sz w:val="20"/>
                <w:szCs w:val="20"/>
                <w:lang w:eastAsia="en-US"/>
              </w:rPr>
              <w:t>A</w:t>
            </w:r>
            <w:r>
              <w:rPr>
                <w:rFonts w:ascii="Arial" w:hAnsi="Arial" w:cs="Arial"/>
                <w:sz w:val="20"/>
                <w:szCs w:val="20"/>
                <w:lang w:eastAsia="en-US"/>
              </w:rPr>
              <w:t>dı S</w:t>
            </w:r>
            <w:r>
              <w:rPr>
                <w:rFonts w:ascii="Arial" w:hAnsi="Arial" w:cs="Arial"/>
                <w:spacing w:val="-5"/>
                <w:sz w:val="20"/>
                <w:szCs w:val="20"/>
                <w:lang w:eastAsia="en-US"/>
              </w:rPr>
              <w:t>o</w:t>
            </w:r>
            <w:r>
              <w:rPr>
                <w:rFonts w:ascii="Arial" w:hAnsi="Arial" w:cs="Arial"/>
                <w:spacing w:val="-3"/>
                <w:sz w:val="20"/>
                <w:szCs w:val="20"/>
                <w:lang w:eastAsia="en-US"/>
              </w:rPr>
              <w:t>y</w:t>
            </w:r>
            <w:r>
              <w:rPr>
                <w:rFonts w:ascii="Arial" w:hAnsi="Arial" w:cs="Arial"/>
                <w:sz w:val="20"/>
                <w:szCs w:val="20"/>
                <w:lang w:eastAsia="en-US"/>
              </w:rPr>
              <w:t>adı İmza</w:t>
            </w:r>
          </w:p>
        </w:tc>
      </w:tr>
      <w:tr w:rsidR="000A218E" w:rsidTr="00C22DD2">
        <w:trPr>
          <w:trHeight w:val="1058"/>
        </w:trPr>
        <w:tc>
          <w:tcPr>
            <w:tcW w:w="10205" w:type="dxa"/>
            <w:gridSpan w:val="3"/>
            <w:tcBorders>
              <w:top w:val="single" w:sz="4" w:space="0" w:color="434343"/>
              <w:left w:val="single" w:sz="8" w:space="0" w:color="434343"/>
              <w:bottom w:val="single" w:sz="8" w:space="0" w:color="434343"/>
              <w:right w:val="single" w:sz="8" w:space="0" w:color="434343"/>
            </w:tcBorders>
            <w:shd w:val="clear" w:color="auto" w:fill="FFFFFF"/>
          </w:tcPr>
          <w:p w:rsidR="000A218E" w:rsidRDefault="000A218E" w:rsidP="00C22DD2">
            <w:pPr>
              <w:pStyle w:val="TableParagraph"/>
              <w:kinsoku w:val="0"/>
              <w:overflowPunct w:val="0"/>
              <w:spacing w:before="5" w:line="100" w:lineRule="exact"/>
              <w:rPr>
                <w:sz w:val="10"/>
                <w:szCs w:val="1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49" w:lineRule="auto"/>
              <w:ind w:left="4492" w:right="4492"/>
              <w:jc w:val="center"/>
              <w:rPr>
                <w:lang w:eastAsia="en-US"/>
              </w:rPr>
            </w:pPr>
            <w:r>
              <w:rPr>
                <w:rFonts w:ascii="Arial" w:hAnsi="Arial" w:cs="Arial"/>
                <w:sz w:val="20"/>
                <w:szCs w:val="20"/>
                <w:lang w:eastAsia="en-US"/>
              </w:rPr>
              <w:t xml:space="preserve">Okul Müdürü </w:t>
            </w:r>
            <w:r>
              <w:rPr>
                <w:rFonts w:ascii="Arial" w:hAnsi="Arial" w:cs="Arial"/>
                <w:spacing w:val="-4"/>
                <w:sz w:val="20"/>
                <w:szCs w:val="20"/>
                <w:lang w:eastAsia="en-US"/>
              </w:rPr>
              <w:t>A</w:t>
            </w:r>
            <w:r>
              <w:rPr>
                <w:rFonts w:ascii="Arial" w:hAnsi="Arial" w:cs="Arial"/>
                <w:sz w:val="20"/>
                <w:szCs w:val="20"/>
                <w:lang w:eastAsia="en-US"/>
              </w:rPr>
              <w:t>dı S</w:t>
            </w:r>
            <w:r>
              <w:rPr>
                <w:rFonts w:ascii="Arial" w:hAnsi="Arial" w:cs="Arial"/>
                <w:spacing w:val="-5"/>
                <w:sz w:val="20"/>
                <w:szCs w:val="20"/>
                <w:lang w:eastAsia="en-US"/>
              </w:rPr>
              <w:t>o</w:t>
            </w:r>
            <w:r>
              <w:rPr>
                <w:rFonts w:ascii="Arial" w:hAnsi="Arial" w:cs="Arial"/>
                <w:spacing w:val="-3"/>
                <w:sz w:val="20"/>
                <w:szCs w:val="20"/>
                <w:lang w:eastAsia="en-US"/>
              </w:rPr>
              <w:t>y</w:t>
            </w:r>
            <w:r>
              <w:rPr>
                <w:rFonts w:ascii="Arial" w:hAnsi="Arial" w:cs="Arial"/>
                <w:sz w:val="20"/>
                <w:szCs w:val="20"/>
                <w:lang w:eastAsia="en-US"/>
              </w:rPr>
              <w:t>adı İmza</w:t>
            </w:r>
          </w:p>
        </w:tc>
      </w:tr>
    </w:tbl>
    <w:p w:rsidR="00766FCF" w:rsidRDefault="00766FCF"/>
    <w:sectPr w:rsidR="00766FCF" w:rsidSect="004E3CA9">
      <w:pgSz w:w="11906" w:h="16838"/>
      <w:pgMar w:top="993"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4"/>
    <w:multiLevelType w:val="multilevel"/>
    <w:tmpl w:val="00000887"/>
    <w:lvl w:ilvl="0">
      <w:start w:val="2"/>
      <w:numFmt w:val="decimal"/>
      <w:lvlText w:val="%1)"/>
      <w:lvlJc w:val="left"/>
      <w:pPr>
        <w:ind w:left="0" w:hanging="224"/>
      </w:pPr>
      <w:rPr>
        <w:rFonts w:ascii="Arial" w:hAnsi="Arial" w:cs="Arial"/>
        <w:b/>
        <w:bCs/>
        <w:w w:val="98"/>
        <w:sz w:val="20"/>
        <w:szCs w:val="20"/>
      </w:rPr>
    </w:lvl>
    <w:lvl w:ilvl="1">
      <w:start w:val="1"/>
      <w:numFmt w:val="lowerLetter"/>
      <w:lvlText w:val="%2)"/>
      <w:lvlJc w:val="left"/>
      <w:pPr>
        <w:ind w:left="0" w:hanging="215"/>
      </w:pPr>
      <w:rPr>
        <w:rFonts w:ascii="Arial" w:hAnsi="Arial" w:cs="Arial"/>
        <w:b w:val="0"/>
        <w:bCs w:val="0"/>
        <w:w w:val="91"/>
        <w:sz w:val="20"/>
        <w:szCs w:val="20"/>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nsid w:val="00000405"/>
    <w:multiLevelType w:val="multilevel"/>
    <w:tmpl w:val="00000888"/>
    <w:lvl w:ilvl="0">
      <w:start w:val="1"/>
      <w:numFmt w:val="decimal"/>
      <w:lvlText w:val="%1)"/>
      <w:lvlJc w:val="left"/>
      <w:pPr>
        <w:ind w:left="0" w:hanging="191"/>
      </w:pPr>
      <w:rPr>
        <w:rFonts w:ascii="Arial" w:hAnsi="Arial" w:cs="Arial"/>
        <w:b w:val="0"/>
        <w:bCs w:val="0"/>
        <w:w w:val="78"/>
        <w:sz w:val="20"/>
        <w:szCs w:val="20"/>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nsid w:val="032561CF"/>
    <w:multiLevelType w:val="hybridMultilevel"/>
    <w:tmpl w:val="E38C3404"/>
    <w:lvl w:ilvl="0" w:tplc="BC06B7CE">
      <w:start w:val="1"/>
      <w:numFmt w:val="lowerLetter"/>
      <w:lvlText w:val="%1)"/>
      <w:lvlJc w:val="left"/>
      <w:pPr>
        <w:ind w:left="570" w:hanging="360"/>
      </w:pPr>
      <w:rPr>
        <w:rFonts w:hint="default"/>
      </w:rPr>
    </w:lvl>
    <w:lvl w:ilvl="1" w:tplc="041F0019">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3">
    <w:nsid w:val="0BB60714"/>
    <w:multiLevelType w:val="hybridMultilevel"/>
    <w:tmpl w:val="DE2846E6"/>
    <w:lvl w:ilvl="0" w:tplc="E92278A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0D813605"/>
    <w:multiLevelType w:val="hybridMultilevel"/>
    <w:tmpl w:val="5146769C"/>
    <w:lvl w:ilvl="0" w:tplc="09F6631A">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5">
    <w:nsid w:val="16771897"/>
    <w:multiLevelType w:val="hybridMultilevel"/>
    <w:tmpl w:val="6AE66E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326BD2"/>
    <w:multiLevelType w:val="multilevel"/>
    <w:tmpl w:val="00000888"/>
    <w:lvl w:ilvl="0">
      <w:start w:val="1"/>
      <w:numFmt w:val="decimal"/>
      <w:lvlText w:val="%1)"/>
      <w:lvlJc w:val="left"/>
      <w:pPr>
        <w:ind w:left="0" w:hanging="191"/>
      </w:pPr>
      <w:rPr>
        <w:rFonts w:ascii="Arial" w:hAnsi="Arial" w:cs="Arial"/>
        <w:b w:val="0"/>
        <w:bCs w:val="0"/>
        <w:w w:val="78"/>
        <w:sz w:val="20"/>
        <w:szCs w:val="20"/>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7">
    <w:nsid w:val="190C2264"/>
    <w:multiLevelType w:val="hybridMultilevel"/>
    <w:tmpl w:val="FD0EABEC"/>
    <w:lvl w:ilvl="0" w:tplc="48D805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A35F71"/>
    <w:multiLevelType w:val="hybridMultilevel"/>
    <w:tmpl w:val="DD361D0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D715A0"/>
    <w:multiLevelType w:val="hybridMultilevel"/>
    <w:tmpl w:val="0DD01F8A"/>
    <w:lvl w:ilvl="0" w:tplc="15A0F44E">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0">
    <w:nsid w:val="261C2BF5"/>
    <w:multiLevelType w:val="hybridMultilevel"/>
    <w:tmpl w:val="B6C8AC18"/>
    <w:lvl w:ilvl="0" w:tplc="AA2497CC">
      <w:start w:val="5"/>
      <w:numFmt w:val="lowerLetter"/>
      <w:lvlText w:val="%1)"/>
      <w:lvlJc w:val="left"/>
      <w:pPr>
        <w:ind w:left="928" w:hanging="360"/>
      </w:pPr>
      <w:rPr>
        <w:rFonts w:eastAsia="ヒラギノ明朝 Pro W3"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nsid w:val="3380782F"/>
    <w:multiLevelType w:val="hybridMultilevel"/>
    <w:tmpl w:val="FDC8B06E"/>
    <w:lvl w:ilvl="0" w:tplc="13E23B72">
      <w:start w:val="1"/>
      <w:numFmt w:val="lowerLetter"/>
      <w:lvlText w:val="%1)"/>
      <w:lvlJc w:val="left"/>
      <w:pPr>
        <w:ind w:left="786"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78A65FF"/>
    <w:multiLevelType w:val="multilevel"/>
    <w:tmpl w:val="00000887"/>
    <w:lvl w:ilvl="0">
      <w:start w:val="2"/>
      <w:numFmt w:val="decimal"/>
      <w:lvlText w:val="%1)"/>
      <w:lvlJc w:val="left"/>
      <w:pPr>
        <w:ind w:left="0" w:hanging="224"/>
      </w:pPr>
      <w:rPr>
        <w:rFonts w:ascii="Arial" w:hAnsi="Arial" w:cs="Arial"/>
        <w:b/>
        <w:bCs/>
        <w:w w:val="98"/>
        <w:sz w:val="20"/>
        <w:szCs w:val="20"/>
      </w:rPr>
    </w:lvl>
    <w:lvl w:ilvl="1">
      <w:start w:val="1"/>
      <w:numFmt w:val="lowerLetter"/>
      <w:lvlText w:val="%2)"/>
      <w:lvlJc w:val="left"/>
      <w:pPr>
        <w:ind w:left="0" w:hanging="215"/>
      </w:pPr>
      <w:rPr>
        <w:rFonts w:ascii="Arial" w:hAnsi="Arial" w:cs="Arial"/>
        <w:b w:val="0"/>
        <w:bCs w:val="0"/>
        <w:w w:val="91"/>
        <w:sz w:val="20"/>
        <w:szCs w:val="20"/>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3">
    <w:nsid w:val="3FF96F0C"/>
    <w:multiLevelType w:val="hybridMultilevel"/>
    <w:tmpl w:val="0310B50C"/>
    <w:lvl w:ilvl="0" w:tplc="2F8A0940">
      <w:start w:val="1"/>
      <w:numFmt w:val="lowerLetter"/>
      <w:lvlText w:val="%1)"/>
      <w:lvlJc w:val="left"/>
      <w:pPr>
        <w:ind w:left="928" w:hanging="360"/>
      </w:pPr>
      <w:rPr>
        <w:rFonts w:hint="default"/>
        <w:color w:val="auto"/>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4">
    <w:nsid w:val="454D69E2"/>
    <w:multiLevelType w:val="hybridMultilevel"/>
    <w:tmpl w:val="8410F0F8"/>
    <w:lvl w:ilvl="0" w:tplc="72580A9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5">
    <w:nsid w:val="49CB4218"/>
    <w:multiLevelType w:val="hybridMultilevel"/>
    <w:tmpl w:val="E61EB248"/>
    <w:lvl w:ilvl="0" w:tplc="62AA94DA">
      <w:start w:val="6"/>
      <w:numFmt w:val="decimal"/>
      <w:lvlText w:val="%1)"/>
      <w:lvlJc w:val="left"/>
      <w:pPr>
        <w:ind w:left="720" w:hanging="360"/>
      </w:pPr>
      <w:rPr>
        <w:b/>
        <w:w w:val="95"/>
      </w:rPr>
    </w:lvl>
    <w:lvl w:ilvl="1" w:tplc="041F0019">
      <w:start w:val="1"/>
      <w:numFmt w:val="lowerLetter"/>
      <w:lvlText w:val="%2."/>
      <w:lvlJc w:val="left"/>
      <w:pPr>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E782983"/>
    <w:multiLevelType w:val="hybridMultilevel"/>
    <w:tmpl w:val="0DD01F8A"/>
    <w:lvl w:ilvl="0" w:tplc="15A0F44E">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nsid w:val="55932921"/>
    <w:multiLevelType w:val="hybridMultilevel"/>
    <w:tmpl w:val="99DE7BE0"/>
    <w:lvl w:ilvl="0" w:tplc="E5C8CFAA">
      <w:start w:val="1"/>
      <w:numFmt w:val="lowerLetter"/>
      <w:lvlText w:val="%1)"/>
      <w:lvlJc w:val="left"/>
      <w:pPr>
        <w:ind w:left="927" w:hanging="360"/>
      </w:pPr>
      <w:rPr>
        <w:rFonts w:hint="default"/>
        <w:color w:val="000000" w:themeColor="tex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nsid w:val="580C0413"/>
    <w:multiLevelType w:val="hybridMultilevel"/>
    <w:tmpl w:val="0186CA8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E2C1B9C"/>
    <w:multiLevelType w:val="hybridMultilevel"/>
    <w:tmpl w:val="3DCAC3CA"/>
    <w:lvl w:ilvl="0" w:tplc="279871C6">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0">
    <w:nsid w:val="62EC47EA"/>
    <w:multiLevelType w:val="hybridMultilevel"/>
    <w:tmpl w:val="A2C86FAE"/>
    <w:lvl w:ilvl="0" w:tplc="F2A43A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43224A2"/>
    <w:multiLevelType w:val="hybridMultilevel"/>
    <w:tmpl w:val="0310B50C"/>
    <w:lvl w:ilvl="0" w:tplc="2F8A0940">
      <w:start w:val="1"/>
      <w:numFmt w:val="lowerLetter"/>
      <w:lvlText w:val="%1)"/>
      <w:lvlJc w:val="left"/>
      <w:pPr>
        <w:ind w:left="928" w:hanging="360"/>
      </w:pPr>
      <w:rPr>
        <w:rFonts w:hint="default"/>
        <w:color w:val="auto"/>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2">
    <w:nsid w:val="70582CF1"/>
    <w:multiLevelType w:val="hybridMultilevel"/>
    <w:tmpl w:val="8CB4690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11"/>
  </w:num>
  <w:num w:numId="3">
    <w:abstractNumId w:val="8"/>
  </w:num>
  <w:num w:numId="4">
    <w:abstractNumId w:val="5"/>
  </w:num>
  <w:num w:numId="5">
    <w:abstractNumId w:val="18"/>
  </w:num>
  <w:num w:numId="6">
    <w:abstractNumId w:val="7"/>
  </w:num>
  <w:num w:numId="7">
    <w:abstractNumId w:val="22"/>
  </w:num>
  <w:num w:numId="8">
    <w:abstractNumId w:val="2"/>
  </w:num>
  <w:num w:numId="9">
    <w:abstractNumId w:val="10"/>
  </w:num>
  <w:num w:numId="10">
    <w:abstractNumId w:val="9"/>
  </w:num>
  <w:num w:numId="11">
    <w:abstractNumId w:val="17"/>
  </w:num>
  <w:num w:numId="12">
    <w:abstractNumId w:val="19"/>
  </w:num>
  <w:num w:numId="13">
    <w:abstractNumId w:val="13"/>
  </w:num>
  <w:num w:numId="14">
    <w:abstractNumId w:val="14"/>
  </w:num>
  <w:num w:numId="15">
    <w:abstractNumId w:val="3"/>
  </w:num>
  <w:num w:numId="16">
    <w:abstractNumId w:val="4"/>
  </w:num>
  <w:num w:numId="17">
    <w:abstractNumId w:val="16"/>
  </w:num>
  <w:num w:numId="18">
    <w:abstractNumId w:val="0"/>
  </w:num>
  <w:num w:numId="19">
    <w:abstractNumId w:val="0"/>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12"/>
  </w:num>
  <w:num w:numId="21">
    <w:abstractNumId w:val="12"/>
    <w:lvlOverride w:ilvl="0">
      <w:startOverride w:val="2"/>
    </w:lvlOverride>
    <w:lvlOverride w:ilvl="1">
      <w:startOverride w:val="1"/>
    </w:lvlOverride>
    <w:lvlOverride w:ilvl="2"/>
    <w:lvlOverride w:ilvl="3"/>
    <w:lvlOverride w:ilvl="4"/>
    <w:lvlOverride w:ilvl="5"/>
    <w:lvlOverride w:ilvl="6"/>
    <w:lvlOverride w:ilvl="7"/>
    <w:lvlOverride w:ilvl="8"/>
  </w:num>
  <w:num w:numId="22">
    <w:abstractNumId w:val="15"/>
  </w:num>
  <w:num w:numId="2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lvlOverride w:ilvl="2"/>
    <w:lvlOverride w:ilvl="3"/>
    <w:lvlOverride w:ilvl="4"/>
    <w:lvlOverride w:ilvl="5"/>
    <w:lvlOverride w:ilvl="6"/>
    <w:lvlOverride w:ilvl="7"/>
    <w:lvlOverride w:ilvl="8"/>
  </w:num>
  <w:num w:numId="26">
    <w:abstractNumId w:val="6"/>
  </w:num>
  <w:num w:numId="27">
    <w:abstractNumId w:val="6"/>
    <w:lvlOverride w:ilvl="0">
      <w:startOverride w:val="1"/>
    </w:lvlOverride>
    <w:lvlOverride w:ilvl="1"/>
    <w:lvlOverride w:ilvl="2"/>
    <w:lvlOverride w:ilvl="3"/>
    <w:lvlOverride w:ilvl="4"/>
    <w:lvlOverride w:ilvl="5"/>
    <w:lvlOverride w:ilvl="6"/>
    <w:lvlOverride w:ilvl="7"/>
    <w:lvlOverride w:ilvl="8"/>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218E"/>
    <w:rsid w:val="00022261"/>
    <w:rsid w:val="000A218E"/>
    <w:rsid w:val="001B47C8"/>
    <w:rsid w:val="001C5564"/>
    <w:rsid w:val="004E3CA9"/>
    <w:rsid w:val="00613E22"/>
    <w:rsid w:val="00766FCF"/>
    <w:rsid w:val="00B02946"/>
    <w:rsid w:val="00F2163A"/>
    <w:rsid w:val="00FB5F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8E"/>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0A218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0A218E"/>
    <w:pPr>
      <w:keepNext/>
      <w:spacing w:before="240" w:after="60"/>
      <w:outlineLvl w:val="1"/>
    </w:pPr>
    <w:rPr>
      <w:rFonts w:ascii="Cambria" w:hAnsi="Cambria"/>
      <w:b/>
      <w:bCs/>
      <w:i/>
      <w:iCs/>
      <w:sz w:val="28"/>
      <w:szCs w:val="28"/>
    </w:rPr>
  </w:style>
  <w:style w:type="paragraph" w:styleId="Balk3">
    <w:name w:val="heading 3"/>
    <w:basedOn w:val="Normal"/>
    <w:next w:val="Normal"/>
    <w:link w:val="Balk3Char"/>
    <w:uiPriority w:val="9"/>
    <w:unhideWhenUsed/>
    <w:qFormat/>
    <w:rsid w:val="000A218E"/>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218E"/>
    <w:rPr>
      <w:rFonts w:asciiTheme="majorHAnsi" w:eastAsiaTheme="majorEastAsia" w:hAnsiTheme="majorHAnsi" w:cstheme="majorBidi"/>
      <w:b/>
      <w:bCs/>
      <w:color w:val="2E74B5" w:themeColor="accent1" w:themeShade="BF"/>
      <w:sz w:val="28"/>
      <w:szCs w:val="28"/>
      <w:lang w:eastAsia="tr-TR"/>
    </w:rPr>
  </w:style>
  <w:style w:type="character" w:customStyle="1" w:styleId="Balk2Char">
    <w:name w:val="Başlık 2 Char"/>
    <w:basedOn w:val="VarsaylanParagrafYazTipi"/>
    <w:link w:val="Balk2"/>
    <w:uiPriority w:val="9"/>
    <w:rsid w:val="000A218E"/>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uiPriority w:val="9"/>
    <w:rsid w:val="000A218E"/>
    <w:rPr>
      <w:rFonts w:asciiTheme="majorHAnsi" w:eastAsiaTheme="majorEastAsia" w:hAnsiTheme="majorHAnsi" w:cstheme="majorBidi"/>
      <w:b/>
      <w:bCs/>
      <w:color w:val="5B9BD5" w:themeColor="accent1"/>
      <w:lang w:eastAsia="tr-TR"/>
    </w:rPr>
  </w:style>
  <w:style w:type="paragraph" w:styleId="ListeParagraf">
    <w:name w:val="List Paragraph"/>
    <w:basedOn w:val="Normal"/>
    <w:uiPriority w:val="34"/>
    <w:qFormat/>
    <w:rsid w:val="000A218E"/>
    <w:pPr>
      <w:ind w:left="720"/>
      <w:contextualSpacing/>
    </w:pPr>
  </w:style>
  <w:style w:type="paragraph" w:styleId="KonuBal">
    <w:name w:val="Title"/>
    <w:basedOn w:val="Normal"/>
    <w:link w:val="KonuBalChar"/>
    <w:qFormat/>
    <w:rsid w:val="000A218E"/>
    <w:pPr>
      <w:spacing w:after="0" w:line="360" w:lineRule="auto"/>
      <w:ind w:right="-29" w:firstLine="709"/>
      <w:jc w:val="center"/>
    </w:pPr>
    <w:rPr>
      <w:rFonts w:ascii="Arial" w:hAnsi="Arial"/>
      <w:b/>
      <w:bCs/>
      <w:sz w:val="24"/>
      <w:szCs w:val="24"/>
      <w:lang w:eastAsia="en-US"/>
    </w:rPr>
  </w:style>
  <w:style w:type="character" w:customStyle="1" w:styleId="KonuBalChar">
    <w:name w:val="Konu Başlığı Char"/>
    <w:basedOn w:val="VarsaylanParagrafYazTipi"/>
    <w:link w:val="KonuBal"/>
    <w:rsid w:val="000A218E"/>
    <w:rPr>
      <w:rFonts w:ascii="Arial" w:eastAsia="Times New Roman" w:hAnsi="Arial" w:cs="Times New Roman"/>
      <w:b/>
      <w:bCs/>
      <w:sz w:val="24"/>
      <w:szCs w:val="24"/>
    </w:rPr>
  </w:style>
  <w:style w:type="paragraph" w:styleId="stbilgi">
    <w:name w:val="header"/>
    <w:basedOn w:val="Normal"/>
    <w:link w:val="stbilgiChar"/>
    <w:uiPriority w:val="99"/>
    <w:unhideWhenUsed/>
    <w:rsid w:val="000A21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218E"/>
    <w:rPr>
      <w:rFonts w:ascii="Calibri" w:eastAsia="Times New Roman" w:hAnsi="Calibri" w:cs="Times New Roman"/>
      <w:lang w:eastAsia="tr-TR"/>
    </w:rPr>
  </w:style>
  <w:style w:type="paragraph" w:styleId="Altbilgi">
    <w:name w:val="footer"/>
    <w:basedOn w:val="Normal"/>
    <w:link w:val="AltbilgiChar"/>
    <w:uiPriority w:val="99"/>
    <w:unhideWhenUsed/>
    <w:rsid w:val="000A21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218E"/>
    <w:rPr>
      <w:rFonts w:ascii="Calibri" w:eastAsia="Times New Roman" w:hAnsi="Calibri" w:cs="Times New Roman"/>
      <w:lang w:eastAsia="tr-TR"/>
    </w:rPr>
  </w:style>
  <w:style w:type="numbering" w:customStyle="1" w:styleId="ListeYok1">
    <w:name w:val="Liste Yok1"/>
    <w:next w:val="ListeYok"/>
    <w:semiHidden/>
    <w:rsid w:val="000A218E"/>
  </w:style>
  <w:style w:type="character" w:styleId="SayfaNumaras">
    <w:name w:val="page number"/>
    <w:basedOn w:val="VarsaylanParagrafYazTipi"/>
    <w:rsid w:val="000A218E"/>
  </w:style>
  <w:style w:type="table" w:styleId="TabloKlavuzu">
    <w:name w:val="Table Grid"/>
    <w:basedOn w:val="NormalTablo"/>
    <w:uiPriority w:val="59"/>
    <w:rsid w:val="000A218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uiPriority w:val="99"/>
    <w:rsid w:val="000A218E"/>
    <w:pPr>
      <w:tabs>
        <w:tab w:val="left" w:pos="566"/>
      </w:tabs>
      <w:spacing w:after="0" w:line="240" w:lineRule="auto"/>
      <w:jc w:val="both"/>
    </w:pPr>
    <w:rPr>
      <w:rFonts w:ascii="Times New Roman" w:eastAsia="ヒラギノ明朝 Pro W3" w:hAnsi="Times" w:cs="Times New Roman"/>
      <w:sz w:val="19"/>
      <w:szCs w:val="20"/>
    </w:rPr>
  </w:style>
  <w:style w:type="paragraph" w:styleId="BalonMetni">
    <w:name w:val="Balloon Text"/>
    <w:basedOn w:val="Normal"/>
    <w:link w:val="BalonMetniChar"/>
    <w:uiPriority w:val="99"/>
    <w:rsid w:val="000A218E"/>
    <w:pPr>
      <w:spacing w:after="0" w:line="240" w:lineRule="auto"/>
    </w:pPr>
    <w:rPr>
      <w:rFonts w:ascii="Tahoma" w:hAnsi="Tahoma"/>
      <w:sz w:val="16"/>
      <w:szCs w:val="16"/>
      <w:lang w:eastAsia="en-US"/>
    </w:rPr>
  </w:style>
  <w:style w:type="character" w:customStyle="1" w:styleId="BalonMetniChar">
    <w:name w:val="Balon Metni Char"/>
    <w:basedOn w:val="VarsaylanParagrafYazTipi"/>
    <w:link w:val="BalonMetni"/>
    <w:uiPriority w:val="99"/>
    <w:rsid w:val="000A218E"/>
    <w:rPr>
      <w:rFonts w:ascii="Tahoma" w:eastAsia="Times New Roman" w:hAnsi="Tahoma" w:cs="Times New Roman"/>
      <w:sz w:val="16"/>
      <w:szCs w:val="16"/>
    </w:rPr>
  </w:style>
  <w:style w:type="paragraph" w:customStyle="1" w:styleId="paraf">
    <w:name w:val="paraf"/>
    <w:basedOn w:val="Normal"/>
    <w:uiPriority w:val="99"/>
    <w:rsid w:val="000A218E"/>
    <w:pPr>
      <w:spacing w:before="100" w:beforeAutospacing="1" w:after="100" w:afterAutospacing="1" w:line="240" w:lineRule="auto"/>
      <w:ind w:firstLine="600"/>
      <w:jc w:val="both"/>
    </w:pPr>
    <w:rPr>
      <w:rFonts w:ascii="Verdana" w:hAnsi="Verdana"/>
      <w:sz w:val="16"/>
      <w:szCs w:val="16"/>
    </w:rPr>
  </w:style>
  <w:style w:type="character" w:styleId="Gl">
    <w:name w:val="Strong"/>
    <w:uiPriority w:val="22"/>
    <w:qFormat/>
    <w:rsid w:val="000A218E"/>
    <w:rPr>
      <w:b/>
      <w:bCs/>
    </w:rPr>
  </w:style>
  <w:style w:type="character" w:customStyle="1" w:styleId="apple-converted-space">
    <w:name w:val="apple-converted-space"/>
    <w:basedOn w:val="VarsaylanParagrafYazTipi"/>
    <w:rsid w:val="000A218E"/>
  </w:style>
  <w:style w:type="paragraph" w:styleId="Dzeltme">
    <w:name w:val="Revision"/>
    <w:hidden/>
    <w:uiPriority w:val="99"/>
    <w:semiHidden/>
    <w:rsid w:val="000A218E"/>
    <w:pPr>
      <w:spacing w:after="0" w:line="240" w:lineRule="auto"/>
    </w:pPr>
    <w:rPr>
      <w:rFonts w:ascii="Times New Roman" w:eastAsia="Times New Roman" w:hAnsi="Times New Roman" w:cs="Times New Roman"/>
      <w:sz w:val="24"/>
      <w:szCs w:val="24"/>
      <w:lang w:eastAsia="tr-TR"/>
    </w:rPr>
  </w:style>
  <w:style w:type="paragraph" w:customStyle="1" w:styleId="Default">
    <w:name w:val="Default"/>
    <w:uiPriority w:val="99"/>
    <w:rsid w:val="000A218E"/>
    <w:pPr>
      <w:autoSpaceDE w:val="0"/>
      <w:autoSpaceDN w:val="0"/>
      <w:adjustRightInd w:val="0"/>
      <w:spacing w:after="0" w:line="240" w:lineRule="auto"/>
    </w:pPr>
    <w:rPr>
      <w:rFonts w:ascii="Arial" w:eastAsia="Times New Roman" w:hAnsi="Arial" w:cs="Arial"/>
      <w:color w:val="000000"/>
      <w:sz w:val="24"/>
      <w:szCs w:val="24"/>
      <w:lang w:eastAsia="tr-TR"/>
    </w:rPr>
  </w:style>
  <w:style w:type="character" w:customStyle="1" w:styleId="grame">
    <w:name w:val="grame"/>
    <w:basedOn w:val="VarsaylanParagrafYazTipi"/>
    <w:rsid w:val="000A218E"/>
  </w:style>
  <w:style w:type="paragraph" w:styleId="AralkYok">
    <w:name w:val="No Spacing"/>
    <w:uiPriority w:val="99"/>
    <w:qFormat/>
    <w:rsid w:val="000A218E"/>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A218E"/>
    <w:pPr>
      <w:spacing w:before="100" w:beforeAutospacing="1" w:after="100" w:afterAutospacing="1" w:line="240" w:lineRule="auto"/>
    </w:pPr>
    <w:rPr>
      <w:rFonts w:ascii="Times New Roman" w:hAnsi="Times New Roman"/>
      <w:sz w:val="24"/>
      <w:szCs w:val="24"/>
    </w:rPr>
  </w:style>
  <w:style w:type="paragraph" w:styleId="GvdeMetniGirintisi3">
    <w:name w:val="Body Text Indent 3"/>
    <w:basedOn w:val="Normal"/>
    <w:link w:val="GvdeMetniGirintisi3Char"/>
    <w:uiPriority w:val="99"/>
    <w:rsid w:val="000A218E"/>
    <w:pPr>
      <w:spacing w:after="0" w:line="240" w:lineRule="auto"/>
      <w:ind w:firstLine="708"/>
      <w:jc w:val="both"/>
    </w:pPr>
    <w:rPr>
      <w:rFonts w:ascii="Arial" w:hAnsi="Arial"/>
      <w:sz w:val="24"/>
      <w:szCs w:val="24"/>
      <w:lang w:val="en-GB"/>
    </w:rPr>
  </w:style>
  <w:style w:type="character" w:customStyle="1" w:styleId="GvdeMetniGirintisi3Char">
    <w:name w:val="Gövde Metni Girintisi 3 Char"/>
    <w:basedOn w:val="VarsaylanParagrafYazTipi"/>
    <w:link w:val="GvdeMetniGirintisi3"/>
    <w:uiPriority w:val="99"/>
    <w:rsid w:val="000A218E"/>
    <w:rPr>
      <w:rFonts w:ascii="Arial" w:eastAsia="Times New Roman" w:hAnsi="Arial" w:cs="Times New Roman"/>
      <w:sz w:val="24"/>
      <w:szCs w:val="24"/>
      <w:lang w:val="en-GB" w:eastAsia="tr-TR"/>
    </w:rPr>
  </w:style>
  <w:style w:type="paragraph" w:styleId="AklamaMetni">
    <w:name w:val="annotation text"/>
    <w:basedOn w:val="Normal"/>
    <w:link w:val="AklamaMetniChar"/>
    <w:uiPriority w:val="99"/>
    <w:semiHidden/>
    <w:unhideWhenUsed/>
    <w:rsid w:val="000A218E"/>
    <w:pPr>
      <w:spacing w:line="240" w:lineRule="auto"/>
    </w:pPr>
    <w:rPr>
      <w:rFonts w:eastAsia="Calibri"/>
      <w:sz w:val="20"/>
      <w:szCs w:val="20"/>
    </w:rPr>
  </w:style>
  <w:style w:type="character" w:customStyle="1" w:styleId="AklamaMetniChar">
    <w:name w:val="Açıklama Metni Char"/>
    <w:basedOn w:val="VarsaylanParagrafYazTipi"/>
    <w:link w:val="AklamaMetni"/>
    <w:uiPriority w:val="99"/>
    <w:semiHidden/>
    <w:rsid w:val="000A218E"/>
    <w:rPr>
      <w:rFonts w:ascii="Calibri" w:eastAsia="Calibri" w:hAnsi="Calibri" w:cs="Times New Roman"/>
      <w:sz w:val="20"/>
      <w:szCs w:val="20"/>
      <w:lang w:eastAsia="tr-TR"/>
    </w:rPr>
  </w:style>
  <w:style w:type="paragraph" w:customStyle="1" w:styleId="3-normalyaz0">
    <w:name w:val="3-normalyaz0"/>
    <w:basedOn w:val="Normal"/>
    <w:uiPriority w:val="99"/>
    <w:rsid w:val="000A218E"/>
    <w:pPr>
      <w:spacing w:before="100" w:beforeAutospacing="1" w:after="100" w:afterAutospacing="1" w:line="240" w:lineRule="auto"/>
    </w:pPr>
    <w:rPr>
      <w:rFonts w:ascii="Times New Roman" w:hAnsi="Times New Roman"/>
      <w:sz w:val="24"/>
      <w:szCs w:val="24"/>
    </w:rPr>
  </w:style>
  <w:style w:type="character" w:styleId="AklamaBavurusu">
    <w:name w:val="annotation reference"/>
    <w:basedOn w:val="VarsaylanParagrafYazTipi"/>
    <w:uiPriority w:val="99"/>
    <w:semiHidden/>
    <w:unhideWhenUsed/>
    <w:rsid w:val="000A218E"/>
    <w:rPr>
      <w:sz w:val="16"/>
      <w:szCs w:val="16"/>
    </w:rPr>
  </w:style>
  <w:style w:type="paragraph" w:customStyle="1" w:styleId="nor">
    <w:name w:val="nor"/>
    <w:basedOn w:val="Normal"/>
    <w:uiPriority w:val="99"/>
    <w:rsid w:val="000A218E"/>
    <w:pPr>
      <w:spacing w:after="0" w:line="240" w:lineRule="auto"/>
      <w:jc w:val="both"/>
    </w:pPr>
    <w:rPr>
      <w:rFonts w:ascii="New York" w:hAnsi="New York"/>
      <w:sz w:val="18"/>
      <w:szCs w:val="18"/>
    </w:rPr>
  </w:style>
  <w:style w:type="paragraph" w:customStyle="1" w:styleId="Normal1">
    <w:name w:val="Normal1"/>
    <w:uiPriority w:val="99"/>
    <w:rsid w:val="000A218E"/>
    <w:pPr>
      <w:spacing w:after="200" w:line="276" w:lineRule="auto"/>
    </w:pPr>
    <w:rPr>
      <w:rFonts w:ascii="Calibri" w:eastAsia="Calibri" w:hAnsi="Calibri" w:cs="Calibri"/>
      <w:color w:val="000000"/>
      <w:lang w:eastAsia="tr-TR"/>
    </w:rPr>
  </w:style>
  <w:style w:type="paragraph" w:customStyle="1" w:styleId="Normal2">
    <w:name w:val="Normal2"/>
    <w:uiPriority w:val="99"/>
    <w:rsid w:val="000A218E"/>
    <w:pPr>
      <w:spacing w:after="200" w:line="276" w:lineRule="auto"/>
    </w:pPr>
    <w:rPr>
      <w:rFonts w:ascii="Calibri" w:eastAsia="Calibri" w:hAnsi="Calibri" w:cs="Calibri"/>
      <w:color w:val="000000"/>
      <w:lang w:eastAsia="tr-TR"/>
    </w:rPr>
  </w:style>
  <w:style w:type="paragraph" w:customStyle="1" w:styleId="msottle">
    <w:name w:val="msotıtle"/>
    <w:basedOn w:val="Normal"/>
    <w:uiPriority w:val="99"/>
    <w:qFormat/>
    <w:rsid w:val="000A218E"/>
    <w:pPr>
      <w:spacing w:after="0" w:line="360" w:lineRule="auto"/>
      <w:ind w:right="-29" w:firstLine="709"/>
      <w:jc w:val="center"/>
    </w:pPr>
    <w:rPr>
      <w:rFonts w:ascii="Arial" w:hAnsi="Arial"/>
      <w:b/>
      <w:bCs/>
      <w:sz w:val="24"/>
      <w:szCs w:val="24"/>
      <w:lang w:eastAsia="en-US"/>
    </w:rPr>
  </w:style>
  <w:style w:type="paragraph" w:styleId="GvdeMetni">
    <w:name w:val="Body Text"/>
    <w:basedOn w:val="Normal"/>
    <w:link w:val="GvdeMetniChar"/>
    <w:uiPriority w:val="1"/>
    <w:unhideWhenUsed/>
    <w:qFormat/>
    <w:rsid w:val="000A218E"/>
    <w:pPr>
      <w:spacing w:after="120"/>
    </w:pPr>
  </w:style>
  <w:style w:type="character" w:customStyle="1" w:styleId="GvdeMetniChar">
    <w:name w:val="Gövde Metni Char"/>
    <w:basedOn w:val="VarsaylanParagrafYazTipi"/>
    <w:link w:val="GvdeMetni"/>
    <w:uiPriority w:val="1"/>
    <w:rsid w:val="000A218E"/>
    <w:rPr>
      <w:rFonts w:ascii="Calibri" w:eastAsia="Times New Roman" w:hAnsi="Calibri" w:cs="Times New Roman"/>
      <w:lang w:eastAsia="tr-TR"/>
    </w:rPr>
  </w:style>
  <w:style w:type="paragraph" w:customStyle="1" w:styleId="msonospacng">
    <w:name w:val="msonospacıng"/>
    <w:uiPriority w:val="1"/>
    <w:qFormat/>
    <w:rsid w:val="000A218E"/>
    <w:pPr>
      <w:spacing w:after="0" w:line="240" w:lineRule="auto"/>
    </w:pPr>
    <w:rPr>
      <w:rFonts w:ascii="Times New Roman" w:eastAsia="Times New Roman" w:hAnsi="Times New Roman" w:cs="Times New Roman"/>
      <w:sz w:val="24"/>
      <w:szCs w:val="24"/>
      <w:lang w:eastAsia="tr-TR"/>
    </w:rPr>
  </w:style>
  <w:style w:type="paragraph" w:customStyle="1" w:styleId="msolstparagraph">
    <w:name w:val="msolıstparagraph"/>
    <w:basedOn w:val="Normal"/>
    <w:uiPriority w:val="34"/>
    <w:qFormat/>
    <w:rsid w:val="000A218E"/>
    <w:pPr>
      <w:ind w:left="720"/>
      <w:contextualSpacing/>
    </w:pPr>
  </w:style>
  <w:style w:type="paragraph" w:customStyle="1" w:styleId="Balk21">
    <w:name w:val="Başlık 21"/>
    <w:basedOn w:val="Normal"/>
    <w:uiPriority w:val="1"/>
    <w:qFormat/>
    <w:rsid w:val="000A218E"/>
    <w:pPr>
      <w:widowControl w:val="0"/>
      <w:autoSpaceDE w:val="0"/>
      <w:autoSpaceDN w:val="0"/>
      <w:adjustRightInd w:val="0"/>
      <w:spacing w:after="0" w:line="240" w:lineRule="auto"/>
      <w:ind w:left="20"/>
      <w:outlineLvl w:val="1"/>
    </w:pPr>
    <w:rPr>
      <w:rFonts w:ascii="Arial" w:hAnsi="Arial" w:cs="Arial"/>
      <w:b/>
      <w:bCs/>
      <w:sz w:val="20"/>
      <w:szCs w:val="20"/>
    </w:rPr>
  </w:style>
  <w:style w:type="paragraph" w:customStyle="1" w:styleId="TableParagraph">
    <w:name w:val="Table Paragraph"/>
    <w:basedOn w:val="Normal"/>
    <w:uiPriority w:val="1"/>
    <w:qFormat/>
    <w:rsid w:val="000A218E"/>
    <w:pPr>
      <w:widowControl w:val="0"/>
      <w:autoSpaceDE w:val="0"/>
      <w:autoSpaceDN w:val="0"/>
      <w:adjustRightInd w:val="0"/>
      <w:spacing w:after="0" w:line="240" w:lineRule="auto"/>
    </w:pPr>
    <w:rPr>
      <w:rFonts w:ascii="Times New Roman" w:hAnsi="Times New Roman"/>
      <w:sz w:val="24"/>
      <w:szCs w:val="24"/>
    </w:rPr>
  </w:style>
  <w:style w:type="paragraph" w:customStyle="1" w:styleId="Balk22">
    <w:name w:val="Başlık 22"/>
    <w:basedOn w:val="Normal"/>
    <w:uiPriority w:val="1"/>
    <w:qFormat/>
    <w:rsid w:val="000A218E"/>
    <w:pPr>
      <w:widowControl w:val="0"/>
      <w:autoSpaceDE w:val="0"/>
      <w:autoSpaceDN w:val="0"/>
      <w:adjustRightInd w:val="0"/>
      <w:spacing w:after="0" w:line="240" w:lineRule="auto"/>
      <w:ind w:left="20"/>
      <w:outlineLvl w:val="1"/>
    </w:pPr>
    <w:rPr>
      <w:rFonts w:ascii="Arial" w:hAnsi="Arial" w:cs="Arial"/>
      <w:b/>
      <w:bCs/>
      <w:sz w:val="20"/>
      <w:szCs w:val="20"/>
    </w:rPr>
  </w:style>
  <w:style w:type="paragraph" w:customStyle="1" w:styleId="Balk23">
    <w:name w:val="Başlık 23"/>
    <w:basedOn w:val="Normal"/>
    <w:uiPriority w:val="1"/>
    <w:qFormat/>
    <w:rsid w:val="000A218E"/>
    <w:pPr>
      <w:widowControl w:val="0"/>
      <w:autoSpaceDE w:val="0"/>
      <w:autoSpaceDN w:val="0"/>
      <w:adjustRightInd w:val="0"/>
      <w:spacing w:after="0" w:line="240" w:lineRule="auto"/>
      <w:ind w:left="20"/>
      <w:outlineLvl w:val="1"/>
    </w:pPr>
    <w:rPr>
      <w:rFonts w:ascii="Arial" w:hAnsi="Arial" w:cs="Arial"/>
      <w:b/>
      <w:bCs/>
      <w:sz w:val="20"/>
      <w:szCs w:val="20"/>
    </w:rPr>
  </w:style>
  <w:style w:type="character" w:customStyle="1" w:styleId="KonuBalChar1">
    <w:name w:val="Konu Başlığı Char1"/>
    <w:basedOn w:val="VarsaylanParagrafYazTipi"/>
    <w:rsid w:val="000A218E"/>
    <w:rPr>
      <w:rFonts w:asciiTheme="majorHAnsi" w:eastAsiaTheme="majorEastAsia" w:hAnsiTheme="majorHAnsi" w:cstheme="majorBidi"/>
      <w:color w:val="323E4F" w:themeColor="text2" w:themeShade="BF"/>
      <w:spacing w:val="5"/>
      <w:kern w:val="28"/>
      <w:sz w:val="52"/>
      <w:szCs w:val="52"/>
      <w:lang w:eastAsia="tr-TR"/>
    </w:rPr>
  </w:style>
  <w:style w:type="paragraph" w:customStyle="1" w:styleId="heading2">
    <w:name w:val="heading2"/>
    <w:basedOn w:val="Normal"/>
    <w:uiPriority w:val="99"/>
    <w:rsid w:val="000A218E"/>
    <w:pPr>
      <w:spacing w:before="100" w:beforeAutospacing="1" w:after="100" w:afterAutospacing="1" w:line="240" w:lineRule="auto"/>
    </w:pPr>
    <w:rPr>
      <w:rFonts w:ascii="Times New Roman" w:hAnsi="Times New Roman"/>
      <w:sz w:val="24"/>
      <w:szCs w:val="24"/>
    </w:rPr>
  </w:style>
  <w:style w:type="paragraph" w:styleId="AklamaKonusu">
    <w:name w:val="annotation subject"/>
    <w:basedOn w:val="AklamaMetni"/>
    <w:next w:val="AklamaMetni"/>
    <w:link w:val="AklamaKonusuChar"/>
    <w:uiPriority w:val="99"/>
    <w:semiHidden/>
    <w:unhideWhenUsed/>
    <w:rsid w:val="000A218E"/>
    <w:rPr>
      <w:rFonts w:eastAsia="Times New Roman"/>
      <w:b/>
      <w:bCs/>
    </w:rPr>
  </w:style>
  <w:style w:type="character" w:customStyle="1" w:styleId="AklamaKonusuChar">
    <w:name w:val="Açıklama Konusu Char"/>
    <w:basedOn w:val="AklamaMetniChar"/>
    <w:link w:val="AklamaKonusu"/>
    <w:uiPriority w:val="99"/>
    <w:semiHidden/>
    <w:rsid w:val="000A218E"/>
    <w:rPr>
      <w:rFonts w:ascii="Calibri" w:eastAsia="Times New Roman" w:hAnsi="Calibri" w:cs="Times New Roman"/>
      <w:b/>
      <w:bCs/>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2015</Words>
  <Characters>11492</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GUCLU</dc:creator>
  <cp:keywords/>
  <dc:description/>
  <cp:lastModifiedBy>mypc</cp:lastModifiedBy>
  <cp:revision>3</cp:revision>
  <dcterms:created xsi:type="dcterms:W3CDTF">2018-07-03T07:12:00Z</dcterms:created>
  <dcterms:modified xsi:type="dcterms:W3CDTF">2023-11-01T10:03:00Z</dcterms:modified>
</cp:coreProperties>
</file>